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6F432" w14:textId="77777777" w:rsidR="002A7CBF" w:rsidRPr="004347DB" w:rsidRDefault="002A7CBF" w:rsidP="004347DB">
      <w:pPr>
        <w:spacing w:after="0" w:line="240" w:lineRule="auto"/>
        <w:ind w:left="3888" w:firstLine="1296"/>
        <w:rPr>
          <w:rFonts w:ascii="Times New Roman" w:hAnsi="Times New Roman" w:cs="Times New Roman"/>
        </w:rPr>
      </w:pPr>
      <w:r w:rsidRPr="004347DB">
        <w:rPr>
          <w:rFonts w:ascii="Times New Roman" w:hAnsi="Times New Roman" w:cs="Times New Roman"/>
        </w:rPr>
        <w:t>PATVIRTINTA</w:t>
      </w:r>
    </w:p>
    <w:p w14:paraId="5E7852C6" w14:textId="77777777" w:rsidR="002A7CBF" w:rsidRPr="004347DB" w:rsidRDefault="002A7CBF" w:rsidP="004347DB">
      <w:pPr>
        <w:spacing w:after="0" w:line="240" w:lineRule="auto"/>
        <w:ind w:left="3888" w:firstLine="1296"/>
        <w:rPr>
          <w:rFonts w:ascii="Times New Roman" w:hAnsi="Times New Roman" w:cs="Times New Roman"/>
        </w:rPr>
      </w:pPr>
      <w:r w:rsidRPr="004347DB">
        <w:rPr>
          <w:rFonts w:ascii="Times New Roman" w:hAnsi="Times New Roman" w:cs="Times New Roman"/>
        </w:rPr>
        <w:t>Radviliškio r. Šeduvos gimnazijos</w:t>
      </w:r>
    </w:p>
    <w:p w14:paraId="3E097CA0" w14:textId="045FF070" w:rsidR="002A7CBF" w:rsidRPr="004347DB" w:rsidRDefault="002A7CBF" w:rsidP="004347DB">
      <w:pPr>
        <w:spacing w:after="0" w:line="240" w:lineRule="auto"/>
        <w:ind w:left="3888" w:firstLine="1296"/>
        <w:rPr>
          <w:rFonts w:ascii="Times New Roman" w:hAnsi="Times New Roman" w:cs="Times New Roman"/>
        </w:rPr>
      </w:pPr>
      <w:r w:rsidRPr="004347DB">
        <w:rPr>
          <w:rFonts w:ascii="Times New Roman" w:hAnsi="Times New Roman" w:cs="Times New Roman"/>
        </w:rPr>
        <w:t>direktoriaus 2022-01-10 įsakymu Nr</w:t>
      </w:r>
      <w:r w:rsidR="004347DB">
        <w:rPr>
          <w:rFonts w:ascii="Times New Roman" w:hAnsi="Times New Roman" w:cs="Times New Roman"/>
        </w:rPr>
        <w:t>. V-7</w:t>
      </w:r>
    </w:p>
    <w:p w14:paraId="0CFECF8F" w14:textId="77777777" w:rsidR="002A7CBF" w:rsidRPr="002A7CBF" w:rsidRDefault="002A7CBF" w:rsidP="002A7CBF">
      <w:pPr>
        <w:spacing w:after="0" w:line="240" w:lineRule="auto"/>
        <w:jc w:val="right"/>
        <w:rPr>
          <w:rFonts w:ascii="Times New Roman" w:hAnsi="Times New Roman" w:cs="Times New Roman"/>
          <w:sz w:val="24"/>
          <w:szCs w:val="24"/>
        </w:rPr>
      </w:pPr>
    </w:p>
    <w:p w14:paraId="4B582AC0" w14:textId="50644DD5" w:rsidR="002A7CBF" w:rsidRPr="002A7CBF" w:rsidRDefault="00BD1175" w:rsidP="002A7C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RADVILIŠKIO R.</w:t>
      </w:r>
      <w:r w:rsidR="002A7CBF" w:rsidRPr="002A7CBF">
        <w:rPr>
          <w:rFonts w:ascii="Times New Roman" w:hAnsi="Times New Roman" w:cs="Times New Roman"/>
          <w:b/>
          <w:bCs/>
          <w:sz w:val="24"/>
          <w:szCs w:val="24"/>
        </w:rPr>
        <w:t xml:space="preserve"> ŠEDUVOS GIMNAZIJOS</w:t>
      </w:r>
    </w:p>
    <w:p w14:paraId="106CF706" w14:textId="77777777"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PAILGINTOS DIENOS GRUPĖS VEIKLOS TVARKOS APRAŠAS</w:t>
      </w:r>
    </w:p>
    <w:p w14:paraId="3F4D4A8A" w14:textId="77777777" w:rsidR="002A7CBF" w:rsidRPr="002A7CBF" w:rsidRDefault="002A7CBF" w:rsidP="002A7CBF">
      <w:pPr>
        <w:spacing w:after="0" w:line="240" w:lineRule="auto"/>
        <w:jc w:val="both"/>
        <w:rPr>
          <w:rFonts w:ascii="Times New Roman" w:hAnsi="Times New Roman" w:cs="Times New Roman"/>
          <w:sz w:val="24"/>
          <w:szCs w:val="24"/>
        </w:rPr>
      </w:pPr>
    </w:p>
    <w:p w14:paraId="465E1820" w14:textId="62922A35" w:rsid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I</w:t>
      </w:r>
      <w:r>
        <w:rPr>
          <w:rFonts w:ascii="Times New Roman" w:hAnsi="Times New Roman" w:cs="Times New Roman"/>
          <w:b/>
          <w:bCs/>
          <w:sz w:val="24"/>
          <w:szCs w:val="24"/>
        </w:rPr>
        <w:t xml:space="preserve"> SKYRIUS</w:t>
      </w:r>
      <w:r w:rsidRPr="002A7CBF">
        <w:rPr>
          <w:rFonts w:ascii="Times New Roman" w:hAnsi="Times New Roman" w:cs="Times New Roman"/>
          <w:b/>
          <w:bCs/>
          <w:sz w:val="24"/>
          <w:szCs w:val="24"/>
        </w:rPr>
        <w:t xml:space="preserve"> </w:t>
      </w:r>
    </w:p>
    <w:p w14:paraId="1331742A" w14:textId="2AFCFC0C"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BENDROSIOS NUOSTATOS</w:t>
      </w:r>
    </w:p>
    <w:p w14:paraId="6B42358A" w14:textId="77777777" w:rsidR="002A7CBF" w:rsidRPr="002A7CBF" w:rsidRDefault="002A7CBF" w:rsidP="002A7CBF">
      <w:pPr>
        <w:spacing w:after="0" w:line="240" w:lineRule="auto"/>
        <w:jc w:val="both"/>
        <w:rPr>
          <w:rFonts w:ascii="Times New Roman" w:hAnsi="Times New Roman" w:cs="Times New Roman"/>
          <w:sz w:val="24"/>
          <w:szCs w:val="24"/>
        </w:rPr>
      </w:pPr>
    </w:p>
    <w:p w14:paraId="660CD782" w14:textId="1507B054"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 Vadovaujantis Radviliškio rajono savivaldybės tarybos 2012 m. vasario 2 d. sprendimu Nr.</w:t>
      </w:r>
      <w:r w:rsidR="009E5750">
        <w:rPr>
          <w:rFonts w:ascii="Times New Roman" w:hAnsi="Times New Roman" w:cs="Times New Roman"/>
          <w:sz w:val="24"/>
          <w:szCs w:val="24"/>
        </w:rPr>
        <w:t> </w:t>
      </w:r>
      <w:r w:rsidRPr="002A7CBF">
        <w:rPr>
          <w:rFonts w:ascii="Times New Roman" w:hAnsi="Times New Roman" w:cs="Times New Roman"/>
          <w:sz w:val="24"/>
          <w:szCs w:val="24"/>
        </w:rPr>
        <w:t>TSP</w:t>
      </w:r>
      <w:r w:rsidR="009E5750">
        <w:rPr>
          <w:rFonts w:ascii="Times New Roman" w:hAnsi="Times New Roman" w:cs="Times New Roman"/>
          <w:sz w:val="24"/>
          <w:szCs w:val="24"/>
        </w:rPr>
        <w:noBreakHyphen/>
      </w:r>
      <w:r w:rsidRPr="002A7CBF">
        <w:rPr>
          <w:rFonts w:ascii="Times New Roman" w:hAnsi="Times New Roman" w:cs="Times New Roman"/>
          <w:sz w:val="24"/>
          <w:szCs w:val="24"/>
        </w:rPr>
        <w:t>198</w:t>
      </w:r>
      <w:r w:rsidR="009E5750">
        <w:rPr>
          <w:rFonts w:ascii="Times New Roman" w:hAnsi="Times New Roman" w:cs="Times New Roman"/>
          <w:sz w:val="24"/>
          <w:szCs w:val="24"/>
        </w:rPr>
        <w:t xml:space="preserve">, </w:t>
      </w:r>
      <w:r w:rsidR="009E5750" w:rsidRPr="009E5750">
        <w:rPr>
          <w:rFonts w:ascii="Times New Roman" w:hAnsi="Times New Roman" w:cs="Times New Roman"/>
          <w:sz w:val="24"/>
          <w:szCs w:val="24"/>
        </w:rPr>
        <w:t>Šeduvos gimnazijos nuostatais, gimnazijos vidaus tvarkos taisyklėmis</w:t>
      </w:r>
      <w:r w:rsidRPr="002A7CBF">
        <w:rPr>
          <w:rFonts w:ascii="Times New Roman" w:hAnsi="Times New Roman" w:cs="Times New Roman"/>
          <w:sz w:val="24"/>
          <w:szCs w:val="24"/>
        </w:rPr>
        <w:t xml:space="preserve"> yra parengtas Radviliškio </w:t>
      </w:r>
      <w:r w:rsidR="00E9558B">
        <w:rPr>
          <w:rFonts w:ascii="Times New Roman" w:hAnsi="Times New Roman" w:cs="Times New Roman"/>
          <w:sz w:val="24"/>
          <w:szCs w:val="24"/>
        </w:rPr>
        <w:t>r. Šeduvos gimnazijos</w:t>
      </w:r>
      <w:r w:rsidR="00E9558B" w:rsidRPr="002A7CBF">
        <w:rPr>
          <w:rFonts w:ascii="Times New Roman" w:hAnsi="Times New Roman" w:cs="Times New Roman"/>
          <w:sz w:val="24"/>
          <w:szCs w:val="24"/>
        </w:rPr>
        <w:t xml:space="preserve"> </w:t>
      </w:r>
      <w:r w:rsidRPr="002A7CBF">
        <w:rPr>
          <w:rFonts w:ascii="Times New Roman" w:hAnsi="Times New Roman" w:cs="Times New Roman"/>
          <w:sz w:val="24"/>
          <w:szCs w:val="24"/>
        </w:rPr>
        <w:t>(toliau</w:t>
      </w:r>
      <w:r w:rsidR="009E5750">
        <w:rPr>
          <w:rFonts w:ascii="Times New Roman" w:hAnsi="Times New Roman" w:cs="Times New Roman"/>
          <w:sz w:val="24"/>
          <w:szCs w:val="24"/>
        </w:rPr>
        <w:t xml:space="preserve"> – </w:t>
      </w:r>
      <w:r w:rsidR="00E9558B">
        <w:rPr>
          <w:rFonts w:ascii="Times New Roman" w:hAnsi="Times New Roman" w:cs="Times New Roman"/>
          <w:sz w:val="24"/>
          <w:szCs w:val="24"/>
        </w:rPr>
        <w:t>gimnazija</w:t>
      </w:r>
      <w:r w:rsidRPr="002A7CBF">
        <w:rPr>
          <w:rFonts w:ascii="Times New Roman" w:hAnsi="Times New Roman" w:cs="Times New Roman"/>
          <w:sz w:val="24"/>
          <w:szCs w:val="24"/>
        </w:rPr>
        <w:t>) pailgintos dienos grupės veiklos tvarkos aprašas.</w:t>
      </w:r>
      <w:bookmarkStart w:id="0" w:name="_GoBack"/>
      <w:bookmarkEnd w:id="0"/>
    </w:p>
    <w:p w14:paraId="46644C09" w14:textId="75CE8C06"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2 Pailgintos dienos grupės (toliau – Grupė) veiklos tvarkos aprašas (toliau – Aprašas) nustato bendrąją </w:t>
      </w:r>
      <w:r w:rsidR="00E9558B">
        <w:rPr>
          <w:rFonts w:ascii="Times New Roman" w:hAnsi="Times New Roman" w:cs="Times New Roman"/>
          <w:sz w:val="24"/>
          <w:szCs w:val="24"/>
        </w:rPr>
        <w:t>gimnazijos</w:t>
      </w:r>
      <w:r w:rsidRPr="002A7CBF">
        <w:rPr>
          <w:rFonts w:ascii="Times New Roman" w:hAnsi="Times New Roman" w:cs="Times New Roman"/>
          <w:sz w:val="24"/>
          <w:szCs w:val="24"/>
        </w:rPr>
        <w:t xml:space="preserve"> pailgintos dienos grupės steigimo tvarką, grupė</w:t>
      </w:r>
      <w:r w:rsidR="00E9558B">
        <w:rPr>
          <w:rFonts w:ascii="Times New Roman" w:hAnsi="Times New Roman" w:cs="Times New Roman"/>
          <w:sz w:val="24"/>
          <w:szCs w:val="24"/>
        </w:rPr>
        <w:t>s</w:t>
      </w:r>
      <w:r w:rsidRPr="002A7CBF">
        <w:rPr>
          <w:rFonts w:ascii="Times New Roman" w:hAnsi="Times New Roman" w:cs="Times New Roman"/>
          <w:sz w:val="24"/>
          <w:szCs w:val="24"/>
        </w:rPr>
        <w:t xml:space="preserve"> paskirtį, tikslus ir uždavinius, veiklos organizavimo, finansavimo tvarką.</w:t>
      </w:r>
    </w:p>
    <w:p w14:paraId="127016C6" w14:textId="69B93DAD"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3. </w:t>
      </w:r>
      <w:r w:rsidR="00FD3499">
        <w:rPr>
          <w:rFonts w:ascii="Times New Roman" w:hAnsi="Times New Roman" w:cs="Times New Roman"/>
          <w:sz w:val="24"/>
          <w:szCs w:val="24"/>
        </w:rPr>
        <w:t>Gimnazija</w:t>
      </w:r>
      <w:r w:rsidRPr="002A7CBF">
        <w:rPr>
          <w:rFonts w:ascii="Times New Roman" w:hAnsi="Times New Roman" w:cs="Times New Roman"/>
          <w:sz w:val="24"/>
          <w:szCs w:val="24"/>
        </w:rPr>
        <w:t>, steigdama Grupę ir organizuodama darbą joje, vadovaujasi Lietuvos Respublikos Konstitucija, Jungtinių Tautų Vaiko teisių konvencija, Lietuvos Respublikos švietimo įstatymu, Lietuvos Respublikos Vyriausybės nutarimais, Švietimo ir mokslo ministerijos norminiais aktais, mokyklos veiklos nuostatais, Radviliškio rajono savivaldybės tarybos sprendimais, kitais teisės aktais bei šiuo Aprašu.</w:t>
      </w:r>
    </w:p>
    <w:p w14:paraId="71266ABD" w14:textId="77777777" w:rsidR="002A7CBF" w:rsidRPr="002A7CBF" w:rsidRDefault="002A7CBF" w:rsidP="002A7CBF">
      <w:pPr>
        <w:spacing w:after="0" w:line="240" w:lineRule="auto"/>
        <w:jc w:val="both"/>
        <w:rPr>
          <w:rFonts w:ascii="Times New Roman" w:hAnsi="Times New Roman" w:cs="Times New Roman"/>
          <w:sz w:val="24"/>
          <w:szCs w:val="24"/>
        </w:rPr>
      </w:pPr>
    </w:p>
    <w:p w14:paraId="2AEADCE8" w14:textId="70778476" w:rsid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II</w:t>
      </w:r>
      <w:r>
        <w:rPr>
          <w:rFonts w:ascii="Times New Roman" w:hAnsi="Times New Roman" w:cs="Times New Roman"/>
          <w:b/>
          <w:bCs/>
          <w:sz w:val="24"/>
          <w:szCs w:val="24"/>
        </w:rPr>
        <w:t xml:space="preserve"> SYRIUS</w:t>
      </w:r>
    </w:p>
    <w:p w14:paraId="69D9D96E" w14:textId="30398D34"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 xml:space="preserve"> PAILGINTOS DIENOS GRUPIŲ STEIGIMAS</w:t>
      </w:r>
    </w:p>
    <w:p w14:paraId="65774C11" w14:textId="77777777" w:rsidR="002A7CBF" w:rsidRPr="002A7CBF" w:rsidRDefault="002A7CBF" w:rsidP="002A7CBF">
      <w:pPr>
        <w:spacing w:after="0" w:line="240" w:lineRule="auto"/>
        <w:jc w:val="both"/>
        <w:rPr>
          <w:rFonts w:ascii="Times New Roman" w:hAnsi="Times New Roman" w:cs="Times New Roman"/>
          <w:sz w:val="24"/>
          <w:szCs w:val="24"/>
        </w:rPr>
      </w:pPr>
    </w:p>
    <w:p w14:paraId="2CAE12BA" w14:textId="0B729268"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4. Grupės paskirtis – teikti bendrojo ugdymo mokyklos nuostatuose reglamentuotą mokinių tėvų (globėjų, rūpintojų) pageidavimu papildomą neformaliojo</w:t>
      </w:r>
      <w:r w:rsidR="00FD3499">
        <w:rPr>
          <w:rFonts w:ascii="Times New Roman" w:hAnsi="Times New Roman" w:cs="Times New Roman"/>
          <w:sz w:val="24"/>
          <w:szCs w:val="24"/>
        </w:rPr>
        <w:t xml:space="preserve"> </w:t>
      </w:r>
      <w:r w:rsidRPr="002A7CBF">
        <w:rPr>
          <w:rFonts w:ascii="Times New Roman" w:hAnsi="Times New Roman" w:cs="Times New Roman"/>
          <w:sz w:val="24"/>
          <w:szCs w:val="24"/>
        </w:rPr>
        <w:t>švietimo paslaugą, po pamokų organizuojant  1-</w:t>
      </w:r>
      <w:r w:rsidR="00FD3499">
        <w:rPr>
          <w:rFonts w:ascii="Times New Roman" w:hAnsi="Times New Roman" w:cs="Times New Roman"/>
          <w:sz w:val="24"/>
          <w:szCs w:val="24"/>
        </w:rPr>
        <w:t>4</w:t>
      </w:r>
      <w:r w:rsidRPr="002A7CBF">
        <w:rPr>
          <w:rFonts w:ascii="Times New Roman" w:hAnsi="Times New Roman" w:cs="Times New Roman"/>
          <w:sz w:val="24"/>
          <w:szCs w:val="24"/>
        </w:rPr>
        <w:t xml:space="preserve"> kl. mokinių užimtumą ir priežiūrą.</w:t>
      </w:r>
    </w:p>
    <w:p w14:paraId="064353A3" w14:textId="2779A4D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5. Į Grupę mokiniai priimami tėvams (globėjams, rūpintojams) pateikus raštišką prašymą </w:t>
      </w:r>
      <w:r w:rsidR="00B21F25">
        <w:rPr>
          <w:rFonts w:ascii="Times New Roman" w:hAnsi="Times New Roman" w:cs="Times New Roman"/>
          <w:sz w:val="24"/>
          <w:szCs w:val="24"/>
        </w:rPr>
        <w:t xml:space="preserve">(1 priedas) </w:t>
      </w:r>
      <w:r w:rsidRPr="002A7CBF">
        <w:rPr>
          <w:rFonts w:ascii="Times New Roman" w:hAnsi="Times New Roman" w:cs="Times New Roman"/>
          <w:sz w:val="24"/>
          <w:szCs w:val="24"/>
        </w:rPr>
        <w:t>ir mokyklos direktoriui sudarius rašytinę paslaugos teikimo sutartį su mokinio tėvais (globėjais, rūpintojais).</w:t>
      </w:r>
    </w:p>
    <w:p w14:paraId="05CF2B41" w14:textId="4A287E39"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6. Grupė steigiama, pritarus </w:t>
      </w:r>
      <w:r w:rsidR="00FD3499">
        <w:rPr>
          <w:rFonts w:ascii="Times New Roman" w:hAnsi="Times New Roman" w:cs="Times New Roman"/>
          <w:sz w:val="24"/>
          <w:szCs w:val="24"/>
        </w:rPr>
        <w:t>Gimnazijos</w:t>
      </w:r>
      <w:r w:rsidRPr="002A7CBF">
        <w:rPr>
          <w:rFonts w:ascii="Times New Roman" w:hAnsi="Times New Roman" w:cs="Times New Roman"/>
          <w:sz w:val="24"/>
          <w:szCs w:val="24"/>
        </w:rPr>
        <w:t xml:space="preserve"> tarybai.</w:t>
      </w:r>
    </w:p>
    <w:p w14:paraId="5D9BDD14" w14:textId="438345FC"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7. </w:t>
      </w:r>
      <w:r w:rsidR="007A7859">
        <w:rPr>
          <w:rFonts w:ascii="Times New Roman" w:hAnsi="Times New Roman" w:cs="Times New Roman"/>
          <w:sz w:val="24"/>
          <w:szCs w:val="24"/>
        </w:rPr>
        <w:t>Gimnazijos</w:t>
      </w:r>
      <w:r w:rsidRPr="002A7CBF">
        <w:rPr>
          <w:rFonts w:ascii="Times New Roman" w:hAnsi="Times New Roman" w:cs="Times New Roman"/>
          <w:sz w:val="24"/>
          <w:szCs w:val="24"/>
        </w:rPr>
        <w:t xml:space="preserve"> direktoriaus įsakymu sudaroma mokinių grupė.</w:t>
      </w:r>
    </w:p>
    <w:p w14:paraId="3F7D3596" w14:textId="77777777" w:rsidR="002A7CBF" w:rsidRPr="002A7CBF" w:rsidRDefault="002A7CBF" w:rsidP="002A7CBF">
      <w:pPr>
        <w:spacing w:after="0" w:line="240" w:lineRule="auto"/>
        <w:jc w:val="both"/>
        <w:rPr>
          <w:rFonts w:ascii="Times New Roman" w:hAnsi="Times New Roman" w:cs="Times New Roman"/>
          <w:sz w:val="24"/>
          <w:szCs w:val="24"/>
        </w:rPr>
      </w:pPr>
    </w:p>
    <w:p w14:paraId="0A7D16E4" w14:textId="77777777" w:rsidR="00FD3499"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III</w:t>
      </w:r>
      <w:r w:rsidR="00FD3499">
        <w:rPr>
          <w:rFonts w:ascii="Times New Roman" w:hAnsi="Times New Roman" w:cs="Times New Roman"/>
          <w:b/>
          <w:bCs/>
          <w:sz w:val="24"/>
          <w:szCs w:val="24"/>
        </w:rPr>
        <w:t xml:space="preserve"> SKYRIUS</w:t>
      </w:r>
    </w:p>
    <w:p w14:paraId="417D95DB" w14:textId="437F6CC8"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PAILGINTOS DIENOS GRUPĖS TIKSLAS IR UŽDAVINIAI</w:t>
      </w:r>
    </w:p>
    <w:p w14:paraId="09EACEA6" w14:textId="77777777" w:rsidR="002A7CBF" w:rsidRPr="002A7CBF" w:rsidRDefault="002A7CBF" w:rsidP="002A7CBF">
      <w:pPr>
        <w:spacing w:after="0" w:line="240" w:lineRule="auto"/>
        <w:jc w:val="both"/>
        <w:rPr>
          <w:rFonts w:ascii="Times New Roman" w:hAnsi="Times New Roman" w:cs="Times New Roman"/>
          <w:sz w:val="24"/>
          <w:szCs w:val="24"/>
        </w:rPr>
      </w:pPr>
    </w:p>
    <w:p w14:paraId="100672DA" w14:textId="7777777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8. Grupės tikslas – plėtoti vaikų socializacijos galimybes, užtikrinti saugų mokinių užimtumą po pamokų.</w:t>
      </w:r>
    </w:p>
    <w:p w14:paraId="1A764FAE" w14:textId="7777777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9. Grupės uždaviniai:</w:t>
      </w:r>
    </w:p>
    <w:p w14:paraId="4925EEA1" w14:textId="64BDF56E"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9.1. gerinti vaikų ugdymo(-si) kokybę, plėtoti užimtumo kryptis ir formas, skatinti vaikų užimtumo įvairovę</w:t>
      </w:r>
      <w:r w:rsidR="007A7859">
        <w:rPr>
          <w:rFonts w:ascii="Times New Roman" w:hAnsi="Times New Roman" w:cs="Times New Roman"/>
          <w:sz w:val="24"/>
          <w:szCs w:val="24"/>
        </w:rPr>
        <w:t>.</w:t>
      </w:r>
    </w:p>
    <w:p w14:paraId="4F4062D7" w14:textId="77777777" w:rsidR="002A7CBF" w:rsidRPr="002A7CBF" w:rsidRDefault="002A7CBF" w:rsidP="002A7CBF">
      <w:pPr>
        <w:spacing w:after="0" w:line="240" w:lineRule="auto"/>
        <w:jc w:val="both"/>
        <w:rPr>
          <w:rFonts w:ascii="Times New Roman" w:hAnsi="Times New Roman" w:cs="Times New Roman"/>
          <w:sz w:val="24"/>
          <w:szCs w:val="24"/>
        </w:rPr>
      </w:pPr>
    </w:p>
    <w:p w14:paraId="04B30DA6" w14:textId="77777777" w:rsidR="00FD3499"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I</w:t>
      </w:r>
      <w:r w:rsidR="00FD3499">
        <w:rPr>
          <w:rFonts w:ascii="Times New Roman" w:hAnsi="Times New Roman" w:cs="Times New Roman"/>
          <w:b/>
          <w:bCs/>
          <w:sz w:val="24"/>
          <w:szCs w:val="24"/>
        </w:rPr>
        <w:t>V SKYRIUS</w:t>
      </w:r>
    </w:p>
    <w:p w14:paraId="741CAF77" w14:textId="7299788F"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PAILGINTOS DIENOS GRUPĖS VEIKLOS ORGANIZAVIMAS</w:t>
      </w:r>
    </w:p>
    <w:p w14:paraId="0B844E83" w14:textId="77777777" w:rsidR="002A7CBF" w:rsidRPr="002A7CBF" w:rsidRDefault="002A7CBF" w:rsidP="002A7CBF">
      <w:pPr>
        <w:spacing w:after="0" w:line="240" w:lineRule="auto"/>
        <w:jc w:val="both"/>
        <w:rPr>
          <w:rFonts w:ascii="Times New Roman" w:hAnsi="Times New Roman" w:cs="Times New Roman"/>
          <w:sz w:val="24"/>
          <w:szCs w:val="24"/>
        </w:rPr>
      </w:pPr>
    </w:p>
    <w:p w14:paraId="6DC4A8D1" w14:textId="0D7D544D"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10. Grupės auklėtoju gali dirbti pedagoginį išsilavinimą turintis asmuo. Jis vadovaujasi </w:t>
      </w:r>
      <w:r w:rsidR="00FD3499">
        <w:rPr>
          <w:rFonts w:ascii="Times New Roman" w:hAnsi="Times New Roman" w:cs="Times New Roman"/>
          <w:sz w:val="24"/>
          <w:szCs w:val="24"/>
        </w:rPr>
        <w:t>gimnazijos</w:t>
      </w:r>
      <w:r w:rsidRPr="002A7CBF">
        <w:rPr>
          <w:rFonts w:ascii="Times New Roman" w:hAnsi="Times New Roman" w:cs="Times New Roman"/>
          <w:sz w:val="24"/>
          <w:szCs w:val="24"/>
        </w:rPr>
        <w:t xml:space="preserve"> direktoriaus įsakymu patvirtintu pareigybės aprašymu, </w:t>
      </w:r>
      <w:r w:rsidR="00FD3499">
        <w:rPr>
          <w:rFonts w:ascii="Times New Roman" w:hAnsi="Times New Roman" w:cs="Times New Roman"/>
          <w:sz w:val="24"/>
          <w:szCs w:val="24"/>
        </w:rPr>
        <w:t>gimnazijos</w:t>
      </w:r>
      <w:r w:rsidRPr="002A7CBF">
        <w:rPr>
          <w:rFonts w:ascii="Times New Roman" w:hAnsi="Times New Roman" w:cs="Times New Roman"/>
          <w:sz w:val="24"/>
          <w:szCs w:val="24"/>
        </w:rPr>
        <w:t xml:space="preserve"> darbo tvarkos taisyklėmis bei šiuo tvarkos aprašu.</w:t>
      </w:r>
    </w:p>
    <w:p w14:paraId="41F90180" w14:textId="1821472A"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lastRenderedPageBreak/>
        <w:t xml:space="preserve">11. Veikla Grupėje organizuojama pagal su </w:t>
      </w:r>
      <w:r w:rsidR="00FD3499">
        <w:rPr>
          <w:rFonts w:ascii="Times New Roman" w:hAnsi="Times New Roman" w:cs="Times New Roman"/>
          <w:sz w:val="24"/>
          <w:szCs w:val="24"/>
        </w:rPr>
        <w:t>gimnazijos</w:t>
      </w:r>
      <w:r w:rsidRPr="002A7CBF">
        <w:rPr>
          <w:rFonts w:ascii="Times New Roman" w:hAnsi="Times New Roman" w:cs="Times New Roman"/>
          <w:sz w:val="24"/>
          <w:szCs w:val="24"/>
        </w:rPr>
        <w:t xml:space="preserve"> direktoriumi suderintą veiklos planą ir nustatytą darbo laiką.</w:t>
      </w:r>
    </w:p>
    <w:p w14:paraId="5FC522E8" w14:textId="77777777" w:rsidR="007A7859"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12. Grupės veikla fiksuojama pailgintos dienos grupės veiklos dienyne</w:t>
      </w:r>
      <w:r w:rsidR="007A7859">
        <w:rPr>
          <w:rFonts w:ascii="Times New Roman" w:hAnsi="Times New Roman" w:cs="Times New Roman"/>
          <w:sz w:val="24"/>
          <w:szCs w:val="24"/>
        </w:rPr>
        <w:t>.</w:t>
      </w:r>
    </w:p>
    <w:p w14:paraId="2E6C0846" w14:textId="11AE1E1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13. Grupėje dirbantis pedagogas pagal </w:t>
      </w:r>
      <w:r w:rsidR="00FD3499">
        <w:rPr>
          <w:rFonts w:ascii="Times New Roman" w:hAnsi="Times New Roman" w:cs="Times New Roman"/>
          <w:sz w:val="24"/>
          <w:szCs w:val="24"/>
        </w:rPr>
        <w:t>gimnazijos</w:t>
      </w:r>
      <w:r w:rsidRPr="002A7CBF">
        <w:rPr>
          <w:rFonts w:ascii="Times New Roman" w:hAnsi="Times New Roman" w:cs="Times New Roman"/>
          <w:sz w:val="24"/>
          <w:szCs w:val="24"/>
        </w:rPr>
        <w:t xml:space="preserve"> galimybes sudaro sąlygas mokinių saviraiškos poreikiams tenkinti, atsako už  mokinių saugumą Grupės darbo laiku.</w:t>
      </w:r>
    </w:p>
    <w:p w14:paraId="1416C42F" w14:textId="711191B0"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14. Grupės auklėtojas informuoja tėvus (globėjus, rūpintojus) apie mokinių būklę, ugdymo ir ugdymosi poreikius, Grupės lankymą, jo elgesį Grupėje.</w:t>
      </w:r>
    </w:p>
    <w:p w14:paraId="4870FDB7" w14:textId="77777777" w:rsidR="002A7CBF" w:rsidRPr="002A7CBF" w:rsidRDefault="002A7CBF" w:rsidP="002A7CBF">
      <w:pPr>
        <w:spacing w:after="0" w:line="240" w:lineRule="auto"/>
        <w:jc w:val="both"/>
        <w:rPr>
          <w:rFonts w:ascii="Times New Roman" w:hAnsi="Times New Roman" w:cs="Times New Roman"/>
          <w:sz w:val="24"/>
          <w:szCs w:val="24"/>
        </w:rPr>
      </w:pPr>
    </w:p>
    <w:p w14:paraId="36BD2B4D" w14:textId="77777777" w:rsidR="00FD3499"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V</w:t>
      </w:r>
      <w:r w:rsidR="00FD3499">
        <w:rPr>
          <w:rFonts w:ascii="Times New Roman" w:hAnsi="Times New Roman" w:cs="Times New Roman"/>
          <w:b/>
          <w:bCs/>
          <w:sz w:val="24"/>
          <w:szCs w:val="24"/>
        </w:rPr>
        <w:t xml:space="preserve"> SKYRIUS</w:t>
      </w:r>
    </w:p>
    <w:p w14:paraId="31C23521" w14:textId="5A16C62A"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GRUPĖS FINANSAVIMAS, LĖŠŲ PANAUDOJIMAS</w:t>
      </w:r>
    </w:p>
    <w:p w14:paraId="027CF47B" w14:textId="77777777" w:rsidR="002A7CBF" w:rsidRPr="002A7CBF" w:rsidRDefault="002A7CBF" w:rsidP="002A7CBF">
      <w:pPr>
        <w:spacing w:after="0" w:line="240" w:lineRule="auto"/>
        <w:jc w:val="both"/>
        <w:rPr>
          <w:rFonts w:ascii="Times New Roman" w:hAnsi="Times New Roman" w:cs="Times New Roman"/>
          <w:sz w:val="24"/>
          <w:szCs w:val="24"/>
        </w:rPr>
      </w:pPr>
    </w:p>
    <w:p w14:paraId="0EBBBCB9" w14:textId="7777777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15. Galimi grupės veiklos finansavimo šaltiniai:</w:t>
      </w:r>
    </w:p>
    <w:p w14:paraId="677E60D8" w14:textId="7777777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15.1. Radviliškio rajono savivaldybės biudžeto lėšos;</w:t>
      </w:r>
    </w:p>
    <w:p w14:paraId="6142911C" w14:textId="28D91438" w:rsid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15.2. Grupę lankančių mokinių tėvų (globėjų, rūpintojų) lėšos;</w:t>
      </w:r>
    </w:p>
    <w:p w14:paraId="2AE97E70" w14:textId="48FF0008" w:rsidR="007A7859" w:rsidRPr="002A7CBF" w:rsidRDefault="007A7859" w:rsidP="002A7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15.3. kitos teisėtai gautos lėšos (privačios, įvairių fondų ir kt.)</w:t>
      </w:r>
    </w:p>
    <w:p w14:paraId="51DCDFB0" w14:textId="6E5B3B60"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 xml:space="preserve">16.Vadovaujantis Radviliškio rajono savivaldybės tarybos 2012 m. vasario 2 d. sprendimu Nr. T-198  „Dėl mokesčio už mokinių ugdymą Radviliškio raj. mokyklų pailgintos dienos grupėse nustatymo ir Grupės veiklos aprašo tvirtinimo“ </w:t>
      </w:r>
      <w:r w:rsidR="007146F9">
        <w:rPr>
          <w:rFonts w:ascii="Times New Roman" w:hAnsi="Times New Roman" w:cs="Times New Roman"/>
          <w:sz w:val="24"/>
          <w:szCs w:val="24"/>
        </w:rPr>
        <w:t>n</w:t>
      </w:r>
      <w:r w:rsidRPr="002A7CBF">
        <w:rPr>
          <w:rFonts w:ascii="Times New Roman" w:hAnsi="Times New Roman" w:cs="Times New Roman"/>
          <w:sz w:val="24"/>
          <w:szCs w:val="24"/>
        </w:rPr>
        <w:t>ustatyt</w:t>
      </w:r>
      <w:r w:rsidR="007146F9">
        <w:rPr>
          <w:rFonts w:ascii="Times New Roman" w:hAnsi="Times New Roman" w:cs="Times New Roman"/>
          <w:sz w:val="24"/>
          <w:szCs w:val="24"/>
        </w:rPr>
        <w:t>as</w:t>
      </w:r>
      <w:r w:rsidRPr="002A7CBF">
        <w:rPr>
          <w:rFonts w:ascii="Times New Roman" w:hAnsi="Times New Roman" w:cs="Times New Roman"/>
          <w:sz w:val="24"/>
          <w:szCs w:val="24"/>
        </w:rPr>
        <w:t xml:space="preserve"> 2.90 Eur mėnesin</w:t>
      </w:r>
      <w:r w:rsidR="007146F9">
        <w:rPr>
          <w:rFonts w:ascii="Times New Roman" w:hAnsi="Times New Roman" w:cs="Times New Roman"/>
          <w:sz w:val="24"/>
          <w:szCs w:val="24"/>
        </w:rPr>
        <w:t>is</w:t>
      </w:r>
      <w:r w:rsidRPr="002A7CBF">
        <w:rPr>
          <w:rFonts w:ascii="Times New Roman" w:hAnsi="Times New Roman" w:cs="Times New Roman"/>
          <w:sz w:val="24"/>
          <w:szCs w:val="24"/>
        </w:rPr>
        <w:t xml:space="preserve"> mokest</w:t>
      </w:r>
      <w:r w:rsidR="007146F9">
        <w:rPr>
          <w:rFonts w:ascii="Times New Roman" w:hAnsi="Times New Roman" w:cs="Times New Roman"/>
          <w:sz w:val="24"/>
          <w:szCs w:val="24"/>
        </w:rPr>
        <w:t>is</w:t>
      </w:r>
      <w:r w:rsidRPr="002A7CBF">
        <w:rPr>
          <w:rFonts w:ascii="Times New Roman" w:hAnsi="Times New Roman" w:cs="Times New Roman"/>
          <w:sz w:val="24"/>
          <w:szCs w:val="24"/>
        </w:rPr>
        <w:t xml:space="preserve"> už mokinio pedagoginę priežiūrą 3 val. per dieną pailgintos dienos grupėje</w:t>
      </w:r>
      <w:r w:rsidR="007146F9">
        <w:rPr>
          <w:rFonts w:ascii="Times New Roman" w:hAnsi="Times New Roman" w:cs="Times New Roman"/>
          <w:sz w:val="24"/>
          <w:szCs w:val="24"/>
        </w:rPr>
        <w:t>.</w:t>
      </w:r>
    </w:p>
    <w:p w14:paraId="01E03C20" w14:textId="77777777"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18. Tėvai (globėjai, rūpintojai) mokestį už mokinių priežiūrą sumoka iki kito mėnesio 20 dienos.</w:t>
      </w:r>
    </w:p>
    <w:p w14:paraId="23469752" w14:textId="77777777" w:rsidR="00B13C4A" w:rsidRDefault="00A977D8" w:rsidP="002A7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2A7CBF">
        <w:rPr>
          <w:rFonts w:ascii="Times New Roman" w:hAnsi="Times New Roman" w:cs="Times New Roman"/>
          <w:sz w:val="24"/>
          <w:szCs w:val="24"/>
        </w:rPr>
        <w:t>Užmokestis už mokinių ugdymą pailgintos dienos grupė</w:t>
      </w:r>
      <w:r w:rsidR="00B13C4A">
        <w:rPr>
          <w:rFonts w:ascii="Times New Roman" w:hAnsi="Times New Roman" w:cs="Times New Roman"/>
          <w:sz w:val="24"/>
          <w:szCs w:val="24"/>
        </w:rPr>
        <w:t>je</w:t>
      </w:r>
      <w:r w:rsidRPr="002A7CBF">
        <w:rPr>
          <w:rFonts w:ascii="Times New Roman" w:hAnsi="Times New Roman" w:cs="Times New Roman"/>
          <w:sz w:val="24"/>
          <w:szCs w:val="24"/>
        </w:rPr>
        <w:t xml:space="preserve"> </w:t>
      </w:r>
      <w:r>
        <w:rPr>
          <w:rFonts w:ascii="Times New Roman" w:hAnsi="Times New Roman" w:cs="Times New Roman"/>
          <w:sz w:val="24"/>
          <w:szCs w:val="24"/>
        </w:rPr>
        <w:t>mažinamas</w:t>
      </w:r>
      <w:r w:rsidR="00B13C4A">
        <w:rPr>
          <w:rFonts w:ascii="Times New Roman" w:hAnsi="Times New Roman" w:cs="Times New Roman"/>
          <w:sz w:val="24"/>
          <w:szCs w:val="24"/>
        </w:rPr>
        <w:t>:</w:t>
      </w:r>
    </w:p>
    <w:p w14:paraId="023C3D27" w14:textId="7CA616E3" w:rsidR="00A977D8" w:rsidRDefault="00B13C4A" w:rsidP="002A7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19.1. </w:t>
      </w:r>
      <w:r w:rsidR="00A977D8">
        <w:rPr>
          <w:rFonts w:ascii="Times New Roman" w:hAnsi="Times New Roman" w:cs="Times New Roman"/>
          <w:sz w:val="24"/>
          <w:szCs w:val="24"/>
        </w:rPr>
        <w:t xml:space="preserve">jei </w:t>
      </w:r>
      <w:r w:rsidR="00A977D8" w:rsidRPr="002A7CBF">
        <w:rPr>
          <w:rFonts w:ascii="Times New Roman" w:hAnsi="Times New Roman" w:cs="Times New Roman"/>
          <w:sz w:val="24"/>
          <w:szCs w:val="24"/>
        </w:rPr>
        <w:t xml:space="preserve">mokinys nelanko įstaigos </w:t>
      </w:r>
      <w:r w:rsidR="00A977D8">
        <w:rPr>
          <w:rFonts w:ascii="Times New Roman" w:hAnsi="Times New Roman" w:cs="Times New Roman"/>
          <w:sz w:val="24"/>
          <w:szCs w:val="24"/>
        </w:rPr>
        <w:t>i</w:t>
      </w:r>
      <w:r w:rsidR="00A977D8" w:rsidRPr="002A7CBF">
        <w:rPr>
          <w:rFonts w:ascii="Times New Roman" w:hAnsi="Times New Roman" w:cs="Times New Roman"/>
          <w:sz w:val="24"/>
          <w:szCs w:val="24"/>
        </w:rPr>
        <w:t xml:space="preserve">r </w:t>
      </w:r>
      <w:r w:rsidR="005F6F22">
        <w:rPr>
          <w:rFonts w:ascii="Times New Roman" w:hAnsi="Times New Roman" w:cs="Times New Roman"/>
          <w:sz w:val="24"/>
          <w:szCs w:val="24"/>
        </w:rPr>
        <w:t>G</w:t>
      </w:r>
      <w:r w:rsidR="00A977D8" w:rsidRPr="002A7CBF">
        <w:rPr>
          <w:rFonts w:ascii="Times New Roman" w:hAnsi="Times New Roman" w:cs="Times New Roman"/>
          <w:sz w:val="24"/>
          <w:szCs w:val="24"/>
        </w:rPr>
        <w:t>rupės dėl ligos</w:t>
      </w:r>
      <w:r w:rsidR="00A977D8">
        <w:rPr>
          <w:rFonts w:ascii="Times New Roman" w:hAnsi="Times New Roman" w:cs="Times New Roman"/>
          <w:sz w:val="24"/>
          <w:szCs w:val="24"/>
        </w:rPr>
        <w:t xml:space="preserve"> ilgiau nei 5 darbo dienas</w:t>
      </w:r>
      <w:r w:rsidR="00A977D8" w:rsidRPr="002A7CBF">
        <w:rPr>
          <w:rFonts w:ascii="Times New Roman" w:hAnsi="Times New Roman" w:cs="Times New Roman"/>
          <w:sz w:val="24"/>
          <w:szCs w:val="24"/>
        </w:rPr>
        <w:t>;</w:t>
      </w:r>
      <w:r>
        <w:rPr>
          <w:rFonts w:ascii="Times New Roman" w:hAnsi="Times New Roman" w:cs="Times New Roman"/>
          <w:sz w:val="24"/>
          <w:szCs w:val="24"/>
        </w:rPr>
        <w:t xml:space="preserve"> jei jam buvo paskirta </w:t>
      </w:r>
      <w:proofErr w:type="spellStart"/>
      <w:r>
        <w:rPr>
          <w:rFonts w:ascii="Times New Roman" w:hAnsi="Times New Roman" w:cs="Times New Roman"/>
          <w:sz w:val="24"/>
          <w:szCs w:val="24"/>
        </w:rPr>
        <w:t>saviizoliacija</w:t>
      </w:r>
      <w:proofErr w:type="spellEnd"/>
      <w:r>
        <w:rPr>
          <w:rFonts w:ascii="Times New Roman" w:hAnsi="Times New Roman" w:cs="Times New Roman"/>
          <w:sz w:val="24"/>
          <w:szCs w:val="24"/>
        </w:rPr>
        <w:t>.</w:t>
      </w:r>
    </w:p>
    <w:p w14:paraId="7E1F9F03" w14:textId="66F55216" w:rsidR="005F6F22" w:rsidRDefault="005F6F22" w:rsidP="005F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19.2. </w:t>
      </w:r>
      <w:r w:rsidRPr="005F6F22">
        <w:rPr>
          <w:rFonts w:ascii="Times New Roman" w:hAnsi="Times New Roman" w:cs="Times New Roman"/>
          <w:sz w:val="24"/>
          <w:szCs w:val="24"/>
        </w:rPr>
        <w:t>jei</w:t>
      </w:r>
      <w:r>
        <w:rPr>
          <w:rFonts w:ascii="Times New Roman" w:hAnsi="Times New Roman" w:cs="Times New Roman"/>
          <w:sz w:val="24"/>
          <w:szCs w:val="24"/>
        </w:rPr>
        <w:t xml:space="preserve"> </w:t>
      </w:r>
      <w:r w:rsidRPr="005F6F22">
        <w:rPr>
          <w:rFonts w:ascii="Times New Roman" w:hAnsi="Times New Roman" w:cs="Times New Roman"/>
          <w:sz w:val="24"/>
          <w:szCs w:val="24"/>
        </w:rPr>
        <w:t>tėvai</w:t>
      </w:r>
      <w:r>
        <w:rPr>
          <w:rFonts w:ascii="Times New Roman" w:hAnsi="Times New Roman" w:cs="Times New Roman"/>
          <w:sz w:val="24"/>
          <w:szCs w:val="24"/>
        </w:rPr>
        <w:t xml:space="preserve"> </w:t>
      </w:r>
      <w:r w:rsidRPr="005F6F22">
        <w:rPr>
          <w:rFonts w:ascii="Times New Roman" w:hAnsi="Times New Roman" w:cs="Times New Roman"/>
          <w:sz w:val="24"/>
          <w:szCs w:val="24"/>
        </w:rPr>
        <w:t>(globėjai</w:t>
      </w:r>
      <w:r>
        <w:rPr>
          <w:rFonts w:ascii="Times New Roman" w:hAnsi="Times New Roman" w:cs="Times New Roman"/>
          <w:sz w:val="24"/>
          <w:szCs w:val="24"/>
        </w:rPr>
        <w:t xml:space="preserve">, </w:t>
      </w:r>
      <w:r w:rsidRPr="005F6F22">
        <w:rPr>
          <w:rFonts w:ascii="Times New Roman" w:hAnsi="Times New Roman" w:cs="Times New Roman"/>
          <w:sz w:val="24"/>
          <w:szCs w:val="24"/>
        </w:rPr>
        <w:t>rūpintojai) nepateisina Grupės nelankytų dienų skaičiaus iki</w:t>
      </w:r>
      <w:r>
        <w:rPr>
          <w:rFonts w:ascii="Times New Roman" w:hAnsi="Times New Roman" w:cs="Times New Roman"/>
          <w:sz w:val="24"/>
          <w:szCs w:val="24"/>
        </w:rPr>
        <w:t xml:space="preserve"> </w:t>
      </w:r>
      <w:r w:rsidRPr="005F6F22">
        <w:rPr>
          <w:rFonts w:ascii="Times New Roman" w:hAnsi="Times New Roman" w:cs="Times New Roman"/>
          <w:sz w:val="24"/>
          <w:szCs w:val="24"/>
        </w:rPr>
        <w:t>paskutinės mėnesio darbo dienos, mokestis</w:t>
      </w:r>
      <w:r>
        <w:rPr>
          <w:rFonts w:ascii="Times New Roman" w:hAnsi="Times New Roman" w:cs="Times New Roman"/>
          <w:sz w:val="24"/>
          <w:szCs w:val="24"/>
        </w:rPr>
        <w:t xml:space="preserve"> </w:t>
      </w:r>
      <w:r w:rsidRPr="005F6F22">
        <w:rPr>
          <w:rFonts w:ascii="Times New Roman" w:hAnsi="Times New Roman" w:cs="Times New Roman"/>
          <w:sz w:val="24"/>
          <w:szCs w:val="24"/>
        </w:rPr>
        <w:t>už teikiamas paslaugas nėra perskaičiuoja</w:t>
      </w:r>
      <w:r>
        <w:rPr>
          <w:rFonts w:ascii="Times New Roman" w:hAnsi="Times New Roman" w:cs="Times New Roman"/>
          <w:sz w:val="24"/>
          <w:szCs w:val="24"/>
        </w:rPr>
        <w:t>m</w:t>
      </w:r>
      <w:r w:rsidRPr="005F6F22">
        <w:rPr>
          <w:rFonts w:ascii="Times New Roman" w:hAnsi="Times New Roman" w:cs="Times New Roman"/>
          <w:sz w:val="24"/>
          <w:szCs w:val="24"/>
        </w:rPr>
        <w:t>as</w:t>
      </w:r>
      <w:r>
        <w:rPr>
          <w:rFonts w:ascii="Times New Roman" w:hAnsi="Times New Roman" w:cs="Times New Roman"/>
          <w:sz w:val="24"/>
          <w:szCs w:val="24"/>
        </w:rPr>
        <w:t>.</w:t>
      </w:r>
    </w:p>
    <w:p w14:paraId="4D76A040" w14:textId="77777777" w:rsidR="00B13C4A" w:rsidRDefault="00A977D8" w:rsidP="002A7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A7CBF" w:rsidRPr="002A7CBF">
        <w:rPr>
          <w:rFonts w:ascii="Times New Roman" w:hAnsi="Times New Roman" w:cs="Times New Roman"/>
          <w:sz w:val="24"/>
          <w:szCs w:val="24"/>
        </w:rPr>
        <w:t>. Užmokestis už mokinių ugdymą pailgintos dienos grupė</w:t>
      </w:r>
      <w:r w:rsidR="00B13C4A">
        <w:rPr>
          <w:rFonts w:ascii="Times New Roman" w:hAnsi="Times New Roman" w:cs="Times New Roman"/>
          <w:sz w:val="24"/>
          <w:szCs w:val="24"/>
        </w:rPr>
        <w:t>je</w:t>
      </w:r>
      <w:r w:rsidR="002A7CBF" w:rsidRPr="002A7CBF">
        <w:rPr>
          <w:rFonts w:ascii="Times New Roman" w:hAnsi="Times New Roman" w:cs="Times New Roman"/>
          <w:sz w:val="24"/>
          <w:szCs w:val="24"/>
        </w:rPr>
        <w:t xml:space="preserve"> nemokamas:</w:t>
      </w:r>
      <w:r w:rsidR="00B13C4A">
        <w:rPr>
          <w:rFonts w:ascii="Times New Roman" w:hAnsi="Times New Roman" w:cs="Times New Roman"/>
          <w:sz w:val="24"/>
          <w:szCs w:val="24"/>
        </w:rPr>
        <w:t xml:space="preserve"> </w:t>
      </w:r>
    </w:p>
    <w:p w14:paraId="79BDBE25" w14:textId="47E27D5B" w:rsidR="00A977D8" w:rsidRDefault="00B13C4A" w:rsidP="002A7C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 </w:t>
      </w:r>
      <w:r w:rsidR="002A7CBF" w:rsidRPr="002A7CBF">
        <w:rPr>
          <w:rFonts w:ascii="Times New Roman" w:hAnsi="Times New Roman" w:cs="Times New Roman"/>
          <w:sz w:val="24"/>
          <w:szCs w:val="24"/>
        </w:rPr>
        <w:t>jei šeima gauna socialinę pašalpą; mokinių atostogų metu; jei mokinys turi tik vieną iš tėvų (vienas yra miręs; dingęs be žinios; atlieka bausmę įkalinimo įstaigoje; mokinio gimimo liudijime nenurodytas tėvas; kai tėvai išsituokę ir mokinio gyvenamoji vieta nustatyta kartu su vienu iš tėvų; kai mokiniui nustatyta tėvystė, bet jis gyvena tik su vienu iš tėvų; kai vienam iš mokinio tėvų  laikinai arba neterminuotai apribota teismo sprendimu tėvų valdžia); jei mokinys yra našlaitis ar likęs be tėvų globos ir rūpybos.</w:t>
      </w:r>
      <w:r w:rsidR="00A977D8" w:rsidRPr="00A977D8">
        <w:rPr>
          <w:rFonts w:ascii="Times New Roman" w:hAnsi="Times New Roman" w:cs="Times New Roman"/>
          <w:sz w:val="24"/>
          <w:szCs w:val="24"/>
        </w:rPr>
        <w:t xml:space="preserve"> </w:t>
      </w:r>
    </w:p>
    <w:p w14:paraId="35522214" w14:textId="314EECF9" w:rsidR="002A7CBF" w:rsidRPr="002A7CBF"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2</w:t>
      </w:r>
      <w:r w:rsidR="00B13C4A">
        <w:rPr>
          <w:rFonts w:ascii="Times New Roman" w:hAnsi="Times New Roman" w:cs="Times New Roman"/>
          <w:sz w:val="24"/>
          <w:szCs w:val="24"/>
        </w:rPr>
        <w:t>1</w:t>
      </w:r>
      <w:r w:rsidRPr="002A7CBF">
        <w:rPr>
          <w:rFonts w:ascii="Times New Roman" w:hAnsi="Times New Roman" w:cs="Times New Roman"/>
          <w:sz w:val="24"/>
          <w:szCs w:val="24"/>
        </w:rPr>
        <w:t>. Dokumentai (prašymai, pažymos ir kt.), kurių pagrindu taikomos lengvatos, teikiami mokyklos direktoriui ar jo įgaliotam asmeniui priimant vaiką į pailgintos dienos grupę arba atsiradus kitoms lengvatų, numatytų apraše, taikymo aplinkybėms.</w:t>
      </w:r>
    </w:p>
    <w:p w14:paraId="2AF234C1" w14:textId="77777777" w:rsidR="002A7CBF" w:rsidRPr="002A7CBF" w:rsidRDefault="002A7CBF" w:rsidP="002A7CBF">
      <w:pPr>
        <w:spacing w:after="0" w:line="240" w:lineRule="auto"/>
        <w:jc w:val="both"/>
        <w:rPr>
          <w:rFonts w:ascii="Times New Roman" w:hAnsi="Times New Roman" w:cs="Times New Roman"/>
          <w:sz w:val="24"/>
          <w:szCs w:val="24"/>
        </w:rPr>
      </w:pPr>
    </w:p>
    <w:p w14:paraId="7106B1F0" w14:textId="77777777" w:rsidR="007146F9"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VI</w:t>
      </w:r>
      <w:r w:rsidR="007146F9">
        <w:rPr>
          <w:rFonts w:ascii="Times New Roman" w:hAnsi="Times New Roman" w:cs="Times New Roman"/>
          <w:b/>
          <w:bCs/>
          <w:sz w:val="24"/>
          <w:szCs w:val="24"/>
        </w:rPr>
        <w:t xml:space="preserve"> SKYRIUS</w:t>
      </w:r>
    </w:p>
    <w:p w14:paraId="28DEA1A3" w14:textId="3E4826D6" w:rsidR="002A7CBF" w:rsidRPr="002A7CBF" w:rsidRDefault="002A7CBF" w:rsidP="002A7CBF">
      <w:pPr>
        <w:spacing w:after="0" w:line="240" w:lineRule="auto"/>
        <w:jc w:val="center"/>
        <w:rPr>
          <w:rFonts w:ascii="Times New Roman" w:hAnsi="Times New Roman" w:cs="Times New Roman"/>
          <w:b/>
          <w:bCs/>
          <w:sz w:val="24"/>
          <w:szCs w:val="24"/>
        </w:rPr>
      </w:pPr>
      <w:r w:rsidRPr="002A7CBF">
        <w:rPr>
          <w:rFonts w:ascii="Times New Roman" w:hAnsi="Times New Roman" w:cs="Times New Roman"/>
          <w:b/>
          <w:bCs/>
          <w:sz w:val="24"/>
          <w:szCs w:val="24"/>
        </w:rPr>
        <w:t>BAIGIAMOSIOS NUOSTATOS</w:t>
      </w:r>
    </w:p>
    <w:p w14:paraId="7FEBB5AA" w14:textId="77777777" w:rsidR="002A7CBF" w:rsidRPr="002A7CBF" w:rsidRDefault="002A7CBF" w:rsidP="002A7CBF">
      <w:pPr>
        <w:spacing w:after="0" w:line="240" w:lineRule="auto"/>
        <w:jc w:val="both"/>
        <w:rPr>
          <w:rFonts w:ascii="Times New Roman" w:hAnsi="Times New Roman" w:cs="Times New Roman"/>
          <w:sz w:val="24"/>
          <w:szCs w:val="24"/>
        </w:rPr>
      </w:pPr>
    </w:p>
    <w:p w14:paraId="0455CDEC" w14:textId="0601ED54" w:rsidR="00530200" w:rsidRDefault="002A7CBF" w:rsidP="002A7CBF">
      <w:pPr>
        <w:spacing w:after="0" w:line="240" w:lineRule="auto"/>
        <w:jc w:val="both"/>
        <w:rPr>
          <w:rFonts w:ascii="Times New Roman" w:hAnsi="Times New Roman" w:cs="Times New Roman"/>
          <w:sz w:val="24"/>
          <w:szCs w:val="24"/>
        </w:rPr>
      </w:pPr>
      <w:r w:rsidRPr="002A7CBF">
        <w:rPr>
          <w:rFonts w:ascii="Times New Roman" w:hAnsi="Times New Roman" w:cs="Times New Roman"/>
          <w:sz w:val="24"/>
          <w:szCs w:val="24"/>
        </w:rPr>
        <w:t>2</w:t>
      </w:r>
      <w:r w:rsidR="00B13C4A">
        <w:rPr>
          <w:rFonts w:ascii="Times New Roman" w:hAnsi="Times New Roman" w:cs="Times New Roman"/>
          <w:sz w:val="24"/>
          <w:szCs w:val="24"/>
        </w:rPr>
        <w:t>2</w:t>
      </w:r>
      <w:r w:rsidRPr="002A7CBF">
        <w:rPr>
          <w:rFonts w:ascii="Times New Roman" w:hAnsi="Times New Roman" w:cs="Times New Roman"/>
          <w:sz w:val="24"/>
          <w:szCs w:val="24"/>
        </w:rPr>
        <w:t>. Ši tvarka gali būti skundžiama Lietuvos Respublikos administracinių bylų teisenos įstatymo nustatyta tvarka.</w:t>
      </w:r>
    </w:p>
    <w:p w14:paraId="12FA507D" w14:textId="27EE7BE4" w:rsidR="0089727C" w:rsidRDefault="0089727C" w:rsidP="002A7CBF">
      <w:pPr>
        <w:spacing w:after="0" w:line="240" w:lineRule="auto"/>
        <w:jc w:val="both"/>
        <w:rPr>
          <w:rFonts w:ascii="Times New Roman" w:hAnsi="Times New Roman" w:cs="Times New Roman"/>
          <w:sz w:val="24"/>
          <w:szCs w:val="24"/>
        </w:rPr>
      </w:pPr>
    </w:p>
    <w:p w14:paraId="0313A150" w14:textId="2320387B" w:rsidR="0089727C" w:rsidRDefault="0089727C" w:rsidP="002A7CBF">
      <w:pPr>
        <w:spacing w:after="0" w:line="240" w:lineRule="auto"/>
        <w:jc w:val="both"/>
        <w:rPr>
          <w:rFonts w:ascii="Times New Roman" w:hAnsi="Times New Roman" w:cs="Times New Roman"/>
          <w:sz w:val="24"/>
          <w:szCs w:val="24"/>
        </w:rPr>
      </w:pPr>
    </w:p>
    <w:p w14:paraId="262385ED" w14:textId="3BD5AB44" w:rsidR="0089727C" w:rsidRDefault="0089727C" w:rsidP="002A7CBF">
      <w:pPr>
        <w:spacing w:after="0" w:line="240" w:lineRule="auto"/>
        <w:jc w:val="both"/>
        <w:rPr>
          <w:rFonts w:ascii="Times New Roman" w:hAnsi="Times New Roman" w:cs="Times New Roman"/>
          <w:sz w:val="24"/>
          <w:szCs w:val="24"/>
        </w:rPr>
      </w:pPr>
    </w:p>
    <w:p w14:paraId="0F182533" w14:textId="794D15E5" w:rsidR="0089727C" w:rsidRDefault="0089727C" w:rsidP="008972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w:t>
      </w:r>
    </w:p>
    <w:p w14:paraId="0743C3DE" w14:textId="4DBDD0D9" w:rsidR="0089727C" w:rsidRDefault="007146F9">
      <w:pPr>
        <w:rPr>
          <w:rFonts w:ascii="Times New Roman" w:hAnsi="Times New Roman" w:cs="Times New Roman"/>
          <w:sz w:val="24"/>
          <w:szCs w:val="24"/>
        </w:rPr>
      </w:pPr>
      <w:r>
        <w:rPr>
          <w:rFonts w:ascii="Times New Roman" w:hAnsi="Times New Roman" w:cs="Times New Roman"/>
          <w:sz w:val="24"/>
          <w:szCs w:val="24"/>
        </w:rPr>
        <w:br w:type="page"/>
      </w:r>
    </w:p>
    <w:p w14:paraId="27B168C0" w14:textId="152E7585" w:rsidR="005F6F22" w:rsidRPr="005F6F22" w:rsidRDefault="005F6F22" w:rsidP="005F6F22">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lastRenderedPageBreak/>
        <w:t>Pailgintos mokymosi dienos grupės</w:t>
      </w:r>
    </w:p>
    <w:p w14:paraId="5C0C4439" w14:textId="325F1C80" w:rsidR="005F6F22" w:rsidRPr="005F6F22" w:rsidRDefault="005F6F22" w:rsidP="005F6F22">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t>organizavimo tvarkos aprašo</w:t>
      </w:r>
    </w:p>
    <w:p w14:paraId="5DA21A91" w14:textId="01C94417" w:rsidR="005F6F22" w:rsidRDefault="00B21F25" w:rsidP="005F6F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 </w:t>
      </w:r>
      <w:r w:rsidR="005F6F22" w:rsidRPr="005F6F22">
        <w:rPr>
          <w:rFonts w:ascii="Times New Roman" w:hAnsi="Times New Roman" w:cs="Times New Roman"/>
          <w:sz w:val="24"/>
          <w:szCs w:val="24"/>
        </w:rPr>
        <w:t>priedas</w:t>
      </w:r>
    </w:p>
    <w:p w14:paraId="2145D6D6" w14:textId="77777777" w:rsidR="00B21F25" w:rsidRPr="005F6F22" w:rsidRDefault="00B21F25" w:rsidP="005F6F22">
      <w:pPr>
        <w:spacing w:after="0" w:line="240" w:lineRule="auto"/>
        <w:jc w:val="right"/>
        <w:rPr>
          <w:rFonts w:ascii="Times New Roman" w:hAnsi="Times New Roman" w:cs="Times New Roman"/>
          <w:sz w:val="24"/>
          <w:szCs w:val="24"/>
        </w:rPr>
      </w:pPr>
    </w:p>
    <w:p w14:paraId="2EE2210A" w14:textId="4914C1DD" w:rsidR="005F6F22" w:rsidRDefault="005F6F22" w:rsidP="005F6F22">
      <w:pPr>
        <w:spacing w:after="0" w:line="240" w:lineRule="auto"/>
        <w:jc w:val="center"/>
        <w:rPr>
          <w:rFonts w:ascii="Times New Roman" w:hAnsi="Times New Roman" w:cs="Times New Roman"/>
          <w:b/>
          <w:bCs/>
          <w:sz w:val="24"/>
          <w:szCs w:val="24"/>
        </w:rPr>
      </w:pPr>
      <w:r w:rsidRPr="005F6F22">
        <w:rPr>
          <w:rFonts w:ascii="Times New Roman" w:hAnsi="Times New Roman" w:cs="Times New Roman"/>
          <w:b/>
          <w:bCs/>
          <w:sz w:val="24"/>
          <w:szCs w:val="24"/>
        </w:rPr>
        <w:t>(Prašymo dėl priėmimo į pailgintos mokymosi dienos grupę forma)</w:t>
      </w:r>
    </w:p>
    <w:p w14:paraId="3C5E0C95" w14:textId="77777777" w:rsidR="005F6F22" w:rsidRPr="005F6F22" w:rsidRDefault="005F6F22" w:rsidP="005F6F22">
      <w:pPr>
        <w:spacing w:after="0" w:line="240" w:lineRule="auto"/>
        <w:jc w:val="center"/>
        <w:rPr>
          <w:rFonts w:ascii="Times New Roman" w:hAnsi="Times New Roman" w:cs="Times New Roman"/>
          <w:sz w:val="24"/>
          <w:szCs w:val="24"/>
        </w:rPr>
      </w:pPr>
    </w:p>
    <w:p w14:paraId="341A59D8" w14:textId="417E3088" w:rsidR="005F6F22" w:rsidRPr="005F6F22" w:rsidRDefault="005F6F22" w:rsidP="005F6F22">
      <w:pPr>
        <w:spacing w:after="0" w:line="240" w:lineRule="auto"/>
        <w:jc w:val="center"/>
        <w:rPr>
          <w:rFonts w:ascii="Times New Roman" w:hAnsi="Times New Roman" w:cs="Times New Roman"/>
          <w:sz w:val="24"/>
          <w:szCs w:val="24"/>
        </w:rPr>
      </w:pPr>
      <w:r w:rsidRPr="005F6F22">
        <w:rPr>
          <w:rFonts w:ascii="Times New Roman" w:hAnsi="Times New Roman" w:cs="Times New Roman"/>
          <w:sz w:val="24"/>
          <w:szCs w:val="24"/>
        </w:rPr>
        <w:t>___________________________________________________________________________</w:t>
      </w:r>
    </w:p>
    <w:p w14:paraId="71F58BCE" w14:textId="7F158D09" w:rsidR="005F6F22" w:rsidRPr="00211490" w:rsidRDefault="005F6F22" w:rsidP="005F6F22">
      <w:pPr>
        <w:spacing w:after="0" w:line="240" w:lineRule="auto"/>
        <w:jc w:val="center"/>
        <w:rPr>
          <w:rFonts w:ascii="Times New Roman" w:hAnsi="Times New Roman" w:cs="Times New Roman"/>
          <w:sz w:val="20"/>
          <w:szCs w:val="20"/>
        </w:rPr>
      </w:pPr>
      <w:r w:rsidRPr="005F6F22">
        <w:rPr>
          <w:rFonts w:ascii="Times New Roman" w:hAnsi="Times New Roman" w:cs="Times New Roman"/>
          <w:sz w:val="20"/>
          <w:szCs w:val="20"/>
        </w:rPr>
        <w:t>(vieno iš tėvų, globėjo, rūpintojo vardas, pavardė)</w:t>
      </w:r>
    </w:p>
    <w:p w14:paraId="78D09B76" w14:textId="77777777" w:rsidR="005F6F22" w:rsidRPr="005F6F22" w:rsidRDefault="005F6F22" w:rsidP="005F6F22">
      <w:pPr>
        <w:spacing w:after="0" w:line="240" w:lineRule="auto"/>
        <w:jc w:val="center"/>
        <w:rPr>
          <w:rFonts w:ascii="Times New Roman" w:hAnsi="Times New Roman" w:cs="Times New Roman"/>
          <w:sz w:val="24"/>
          <w:szCs w:val="24"/>
        </w:rPr>
      </w:pPr>
    </w:p>
    <w:p w14:paraId="740163F4" w14:textId="4C684ACC" w:rsidR="005F6F22" w:rsidRPr="005F6F22" w:rsidRDefault="005F6F22" w:rsidP="005F6F22">
      <w:pPr>
        <w:spacing w:after="0" w:line="240" w:lineRule="auto"/>
        <w:jc w:val="center"/>
        <w:rPr>
          <w:rFonts w:ascii="Times New Roman" w:hAnsi="Times New Roman" w:cs="Times New Roman"/>
          <w:sz w:val="24"/>
          <w:szCs w:val="24"/>
        </w:rPr>
      </w:pPr>
      <w:r w:rsidRPr="005F6F22">
        <w:rPr>
          <w:rFonts w:ascii="Times New Roman" w:hAnsi="Times New Roman" w:cs="Times New Roman"/>
          <w:sz w:val="24"/>
          <w:szCs w:val="24"/>
        </w:rPr>
        <w:t>___________________________________________________________________________</w:t>
      </w:r>
    </w:p>
    <w:p w14:paraId="74648D3C" w14:textId="75E8EE2F" w:rsidR="005F6F22" w:rsidRPr="00211490" w:rsidRDefault="005F6F22" w:rsidP="005F6F22">
      <w:pPr>
        <w:spacing w:after="0" w:line="240" w:lineRule="auto"/>
        <w:jc w:val="center"/>
        <w:rPr>
          <w:rFonts w:ascii="Times New Roman" w:hAnsi="Times New Roman" w:cs="Times New Roman"/>
          <w:sz w:val="20"/>
          <w:szCs w:val="20"/>
        </w:rPr>
      </w:pPr>
      <w:r w:rsidRPr="005F6F22">
        <w:rPr>
          <w:rFonts w:ascii="Times New Roman" w:hAnsi="Times New Roman" w:cs="Times New Roman"/>
          <w:sz w:val="20"/>
          <w:szCs w:val="20"/>
        </w:rPr>
        <w:t>(gyvenamosios vietos adresas)</w:t>
      </w:r>
    </w:p>
    <w:p w14:paraId="040665B5" w14:textId="77777777" w:rsidR="005F6F22" w:rsidRPr="005F6F22" w:rsidRDefault="005F6F22" w:rsidP="005F6F22">
      <w:pPr>
        <w:spacing w:after="0" w:line="240" w:lineRule="auto"/>
        <w:jc w:val="center"/>
        <w:rPr>
          <w:rFonts w:ascii="Times New Roman" w:hAnsi="Times New Roman" w:cs="Times New Roman"/>
          <w:sz w:val="24"/>
          <w:szCs w:val="24"/>
        </w:rPr>
      </w:pPr>
    </w:p>
    <w:p w14:paraId="508B31E7" w14:textId="1ED5EF85" w:rsidR="005F6F22" w:rsidRPr="005F6F22" w:rsidRDefault="005F6F22" w:rsidP="005F6F22">
      <w:pPr>
        <w:spacing w:after="0" w:line="240" w:lineRule="auto"/>
        <w:jc w:val="center"/>
        <w:rPr>
          <w:rFonts w:ascii="Times New Roman" w:hAnsi="Times New Roman" w:cs="Times New Roman"/>
          <w:sz w:val="24"/>
          <w:szCs w:val="24"/>
        </w:rPr>
      </w:pPr>
      <w:r w:rsidRPr="005F6F22">
        <w:rPr>
          <w:rFonts w:ascii="Times New Roman" w:hAnsi="Times New Roman" w:cs="Times New Roman"/>
          <w:sz w:val="24"/>
          <w:szCs w:val="24"/>
        </w:rPr>
        <w:t>___________________________________________________________________________</w:t>
      </w:r>
    </w:p>
    <w:p w14:paraId="0706558B" w14:textId="04788223" w:rsidR="005F6F22" w:rsidRPr="00211490" w:rsidRDefault="005F6F22" w:rsidP="005F6F22">
      <w:pPr>
        <w:spacing w:after="0" w:line="240" w:lineRule="auto"/>
        <w:jc w:val="center"/>
        <w:rPr>
          <w:rFonts w:ascii="Times New Roman" w:hAnsi="Times New Roman" w:cs="Times New Roman"/>
          <w:sz w:val="20"/>
          <w:szCs w:val="20"/>
        </w:rPr>
      </w:pPr>
      <w:r w:rsidRPr="005F6F22">
        <w:rPr>
          <w:rFonts w:ascii="Times New Roman" w:hAnsi="Times New Roman" w:cs="Times New Roman"/>
          <w:sz w:val="20"/>
          <w:szCs w:val="20"/>
        </w:rPr>
        <w:t>(tėvų, globėjų, rūpintojų telefonas, elektroninis paštas)</w:t>
      </w:r>
    </w:p>
    <w:p w14:paraId="1E2520BB" w14:textId="76C69309" w:rsidR="005F6F22" w:rsidRDefault="005F6F22" w:rsidP="005F6F22">
      <w:pPr>
        <w:spacing w:after="0" w:line="240" w:lineRule="auto"/>
        <w:jc w:val="center"/>
        <w:rPr>
          <w:rFonts w:ascii="Times New Roman" w:hAnsi="Times New Roman" w:cs="Times New Roman"/>
          <w:sz w:val="20"/>
          <w:szCs w:val="20"/>
        </w:rPr>
      </w:pPr>
    </w:p>
    <w:p w14:paraId="3B03AABE" w14:textId="77777777" w:rsidR="00211490" w:rsidRPr="005F6F22" w:rsidRDefault="00211490" w:rsidP="005F6F22">
      <w:pPr>
        <w:spacing w:after="0" w:line="240" w:lineRule="auto"/>
        <w:jc w:val="center"/>
        <w:rPr>
          <w:rFonts w:ascii="Times New Roman" w:hAnsi="Times New Roman" w:cs="Times New Roman"/>
          <w:sz w:val="20"/>
          <w:szCs w:val="20"/>
        </w:rPr>
      </w:pPr>
    </w:p>
    <w:p w14:paraId="190C7B2F" w14:textId="0BBD7B65" w:rsidR="005F6F22" w:rsidRPr="005F6F22" w:rsidRDefault="005F6F22" w:rsidP="005F6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Radviliškio r. Šeduvos gimnazijos</w:t>
      </w:r>
    </w:p>
    <w:p w14:paraId="0EDE6AB5" w14:textId="11655943" w:rsidR="005F6F22" w:rsidRDefault="005F6F22" w:rsidP="005F6F22">
      <w:pPr>
        <w:spacing w:after="0" w:line="240" w:lineRule="auto"/>
        <w:jc w:val="both"/>
        <w:rPr>
          <w:rFonts w:ascii="Times New Roman" w:hAnsi="Times New Roman" w:cs="Times New Roman"/>
          <w:sz w:val="24"/>
          <w:szCs w:val="24"/>
        </w:rPr>
      </w:pPr>
      <w:r w:rsidRPr="005F6F22">
        <w:rPr>
          <w:rFonts w:ascii="Times New Roman" w:hAnsi="Times New Roman" w:cs="Times New Roman"/>
          <w:sz w:val="24"/>
          <w:szCs w:val="24"/>
        </w:rPr>
        <w:t xml:space="preserve">Direktoriui </w:t>
      </w:r>
    </w:p>
    <w:p w14:paraId="781E2312" w14:textId="77777777" w:rsidR="005F6F22" w:rsidRPr="005F6F22" w:rsidRDefault="005F6F22" w:rsidP="005F6F22">
      <w:pPr>
        <w:spacing w:after="0" w:line="240" w:lineRule="auto"/>
        <w:jc w:val="both"/>
        <w:rPr>
          <w:rFonts w:ascii="Times New Roman" w:hAnsi="Times New Roman" w:cs="Times New Roman"/>
          <w:sz w:val="24"/>
          <w:szCs w:val="24"/>
        </w:rPr>
      </w:pPr>
    </w:p>
    <w:p w14:paraId="05B050D0" w14:textId="56CE6D80" w:rsidR="005F6F22" w:rsidRDefault="005F6F22" w:rsidP="005F6F22">
      <w:pPr>
        <w:spacing w:after="0" w:line="240" w:lineRule="auto"/>
        <w:jc w:val="center"/>
        <w:rPr>
          <w:rFonts w:ascii="Times New Roman" w:hAnsi="Times New Roman" w:cs="Times New Roman"/>
          <w:b/>
          <w:bCs/>
          <w:sz w:val="24"/>
          <w:szCs w:val="24"/>
        </w:rPr>
      </w:pPr>
      <w:r w:rsidRPr="005F6F22">
        <w:rPr>
          <w:rFonts w:ascii="Times New Roman" w:hAnsi="Times New Roman" w:cs="Times New Roman"/>
          <w:b/>
          <w:bCs/>
          <w:sz w:val="24"/>
          <w:szCs w:val="24"/>
        </w:rPr>
        <w:t>PRAŠYMAS</w:t>
      </w:r>
    </w:p>
    <w:p w14:paraId="484BAA7B" w14:textId="77777777" w:rsidR="00211490" w:rsidRPr="005F6F22" w:rsidRDefault="00211490" w:rsidP="005F6F22">
      <w:pPr>
        <w:spacing w:after="0" w:line="240" w:lineRule="auto"/>
        <w:jc w:val="center"/>
        <w:rPr>
          <w:rFonts w:ascii="Times New Roman" w:hAnsi="Times New Roman" w:cs="Times New Roman"/>
          <w:sz w:val="24"/>
          <w:szCs w:val="24"/>
        </w:rPr>
      </w:pPr>
    </w:p>
    <w:p w14:paraId="763F81C9" w14:textId="758D77C0" w:rsidR="005F6F22" w:rsidRPr="005F6F22" w:rsidRDefault="005F6F22" w:rsidP="005F6F22">
      <w:pPr>
        <w:spacing w:after="0" w:line="240" w:lineRule="auto"/>
        <w:jc w:val="center"/>
        <w:rPr>
          <w:rFonts w:ascii="Times New Roman" w:hAnsi="Times New Roman" w:cs="Times New Roman"/>
          <w:sz w:val="24"/>
          <w:szCs w:val="24"/>
        </w:rPr>
      </w:pPr>
      <w:r w:rsidRPr="005F6F22">
        <w:rPr>
          <w:rFonts w:ascii="Times New Roman" w:hAnsi="Times New Roman" w:cs="Times New Roman"/>
          <w:b/>
          <w:bCs/>
          <w:sz w:val="24"/>
          <w:szCs w:val="24"/>
        </w:rPr>
        <w:t>DĖL PRIĖMIMO Į PAILGINTOS DIENOS GRUPĘ</w:t>
      </w:r>
    </w:p>
    <w:p w14:paraId="6D84EA96" w14:textId="77777777" w:rsidR="00211490" w:rsidRDefault="00211490" w:rsidP="005F6F22">
      <w:pPr>
        <w:spacing w:after="0" w:line="240" w:lineRule="auto"/>
        <w:jc w:val="center"/>
        <w:rPr>
          <w:rFonts w:ascii="Times New Roman" w:hAnsi="Times New Roman" w:cs="Times New Roman"/>
          <w:sz w:val="24"/>
          <w:szCs w:val="24"/>
        </w:rPr>
      </w:pPr>
    </w:p>
    <w:p w14:paraId="7D62FE17" w14:textId="15E0D62B" w:rsidR="005F6F22" w:rsidRPr="005F6F22" w:rsidRDefault="005F6F22" w:rsidP="005F6F22">
      <w:pPr>
        <w:spacing w:after="0" w:line="240" w:lineRule="auto"/>
        <w:jc w:val="center"/>
        <w:rPr>
          <w:rFonts w:ascii="Times New Roman" w:hAnsi="Times New Roman" w:cs="Times New Roman"/>
          <w:sz w:val="24"/>
          <w:szCs w:val="24"/>
        </w:rPr>
      </w:pPr>
      <w:r w:rsidRPr="005F6F22">
        <w:rPr>
          <w:rFonts w:ascii="Times New Roman" w:hAnsi="Times New Roman" w:cs="Times New Roman"/>
          <w:sz w:val="24"/>
          <w:szCs w:val="24"/>
        </w:rPr>
        <w:t>20___ m. _______________ ____d.</w:t>
      </w:r>
    </w:p>
    <w:p w14:paraId="59BAC525" w14:textId="404DD96F" w:rsidR="005F6F22" w:rsidRDefault="005F6F22" w:rsidP="005F6F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Šeduva</w:t>
      </w:r>
    </w:p>
    <w:p w14:paraId="059B5AC2" w14:textId="77777777" w:rsidR="005F6F22" w:rsidRPr="005F6F22" w:rsidRDefault="005F6F22" w:rsidP="005F6F22">
      <w:pPr>
        <w:spacing w:after="0" w:line="240" w:lineRule="auto"/>
        <w:jc w:val="center"/>
        <w:rPr>
          <w:rFonts w:ascii="Times New Roman" w:hAnsi="Times New Roman" w:cs="Times New Roman"/>
          <w:sz w:val="24"/>
          <w:szCs w:val="24"/>
        </w:rPr>
      </w:pPr>
    </w:p>
    <w:p w14:paraId="6D2A01F8" w14:textId="77777777" w:rsidR="005F6F22" w:rsidRPr="005F6F22" w:rsidRDefault="005F6F22" w:rsidP="005F6F22">
      <w:pPr>
        <w:spacing w:after="0" w:line="240" w:lineRule="auto"/>
        <w:rPr>
          <w:rFonts w:ascii="Times New Roman" w:hAnsi="Times New Roman" w:cs="Times New Roman"/>
          <w:sz w:val="24"/>
          <w:szCs w:val="24"/>
        </w:rPr>
      </w:pPr>
      <w:r w:rsidRPr="005F6F22">
        <w:rPr>
          <w:rFonts w:ascii="Times New Roman" w:hAnsi="Times New Roman" w:cs="Times New Roman"/>
          <w:sz w:val="24"/>
          <w:szCs w:val="24"/>
        </w:rPr>
        <w:t xml:space="preserve">Prašau priimti mano dukrą / sūnų _______________________________________________ </w:t>
      </w:r>
    </w:p>
    <w:p w14:paraId="7F9A65A6" w14:textId="75693996" w:rsidR="005F6F22" w:rsidRDefault="00211490" w:rsidP="00211490">
      <w:pPr>
        <w:spacing w:after="0" w:line="240" w:lineRule="auto"/>
        <w:ind w:left="3888"/>
        <w:rPr>
          <w:rFonts w:ascii="Times New Roman" w:hAnsi="Times New Roman" w:cs="Times New Roman"/>
          <w:sz w:val="20"/>
          <w:szCs w:val="20"/>
        </w:rPr>
      </w:pPr>
      <w:r>
        <w:rPr>
          <w:rFonts w:ascii="Times New Roman" w:hAnsi="Times New Roman" w:cs="Times New Roman"/>
          <w:sz w:val="20"/>
          <w:szCs w:val="20"/>
        </w:rPr>
        <w:t xml:space="preserve">              </w:t>
      </w:r>
      <w:r w:rsidR="005F6F22" w:rsidRPr="005F6F22">
        <w:rPr>
          <w:rFonts w:ascii="Times New Roman" w:hAnsi="Times New Roman" w:cs="Times New Roman"/>
          <w:sz w:val="20"/>
          <w:szCs w:val="20"/>
        </w:rPr>
        <w:t xml:space="preserve">(mokinio vardas, pavardė, klasė ) </w:t>
      </w:r>
    </w:p>
    <w:p w14:paraId="60D33683" w14:textId="77777777" w:rsidR="00211490" w:rsidRPr="00211490" w:rsidRDefault="00211490" w:rsidP="00211490">
      <w:pPr>
        <w:spacing w:after="0" w:line="240" w:lineRule="auto"/>
        <w:ind w:left="3888"/>
        <w:rPr>
          <w:rFonts w:ascii="Times New Roman" w:hAnsi="Times New Roman" w:cs="Times New Roman"/>
          <w:sz w:val="20"/>
          <w:szCs w:val="20"/>
        </w:rPr>
      </w:pPr>
    </w:p>
    <w:p w14:paraId="613A9A7F" w14:textId="21DF25B8" w:rsidR="005F6F22" w:rsidRDefault="005F6F22" w:rsidP="005F6F22">
      <w:pPr>
        <w:spacing w:after="0" w:line="240" w:lineRule="auto"/>
        <w:rPr>
          <w:rFonts w:ascii="Times New Roman" w:hAnsi="Times New Roman" w:cs="Times New Roman"/>
          <w:sz w:val="24"/>
          <w:szCs w:val="24"/>
        </w:rPr>
      </w:pPr>
      <w:r w:rsidRPr="005F6F22">
        <w:rPr>
          <w:rFonts w:ascii="Times New Roman" w:hAnsi="Times New Roman" w:cs="Times New Roman"/>
          <w:sz w:val="24"/>
          <w:szCs w:val="24"/>
        </w:rPr>
        <w:t xml:space="preserve">į pailgintos mokymosi dienos grupę nuo 20___ m. ___________________d. </w:t>
      </w:r>
    </w:p>
    <w:p w14:paraId="08B6CD6D" w14:textId="77777777" w:rsidR="00211490" w:rsidRPr="005F6F22" w:rsidRDefault="00211490" w:rsidP="005F6F22">
      <w:pPr>
        <w:spacing w:after="0" w:line="240" w:lineRule="auto"/>
        <w:rPr>
          <w:rFonts w:ascii="Times New Roman" w:hAnsi="Times New Roman" w:cs="Times New Roman"/>
          <w:sz w:val="20"/>
          <w:szCs w:val="20"/>
        </w:rPr>
      </w:pPr>
    </w:p>
    <w:p w14:paraId="02FDC1C8" w14:textId="227A7118" w:rsidR="00B21F25" w:rsidRPr="005F6F22" w:rsidRDefault="00211490" w:rsidP="00B21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Įsipareigoju atsiskaityti už mokinio</w:t>
      </w:r>
      <w:r w:rsidR="00B21F25">
        <w:rPr>
          <w:rFonts w:ascii="Times New Roman" w:hAnsi="Times New Roman" w:cs="Times New Roman"/>
          <w:sz w:val="24"/>
          <w:szCs w:val="24"/>
        </w:rPr>
        <w:t>(ės)</w:t>
      </w:r>
      <w:r>
        <w:rPr>
          <w:rFonts w:ascii="Times New Roman" w:hAnsi="Times New Roman" w:cs="Times New Roman"/>
          <w:sz w:val="24"/>
          <w:szCs w:val="24"/>
        </w:rPr>
        <w:t xml:space="preserve"> išbūtą laiką pagal pateiktą</w:t>
      </w:r>
      <w:r w:rsidR="00B21F25">
        <w:rPr>
          <w:rFonts w:ascii="Times New Roman" w:hAnsi="Times New Roman" w:cs="Times New Roman"/>
          <w:sz w:val="24"/>
          <w:szCs w:val="24"/>
        </w:rPr>
        <w:t xml:space="preserve"> apskaičiavimą iki kito mėnesio 20 dienos. Laiku nesumokėjus mokesčio mokinys(ė) bus išbrauktas(a) iš grupę lankančių mokinių sąrašo.</w:t>
      </w:r>
    </w:p>
    <w:p w14:paraId="475A2309" w14:textId="77777777" w:rsidR="00211490" w:rsidRDefault="00211490" w:rsidP="005F6F22">
      <w:pPr>
        <w:spacing w:after="0" w:line="240" w:lineRule="auto"/>
        <w:rPr>
          <w:rFonts w:ascii="Times New Roman" w:hAnsi="Times New Roman" w:cs="Times New Roman"/>
          <w:sz w:val="24"/>
          <w:szCs w:val="24"/>
        </w:rPr>
      </w:pPr>
    </w:p>
    <w:p w14:paraId="05F40C02" w14:textId="458829EE" w:rsidR="00211490" w:rsidRDefault="005F6F22" w:rsidP="005F6F22">
      <w:pPr>
        <w:spacing w:after="0" w:line="240" w:lineRule="auto"/>
        <w:rPr>
          <w:rFonts w:ascii="Times New Roman" w:hAnsi="Times New Roman" w:cs="Times New Roman"/>
          <w:sz w:val="24"/>
          <w:szCs w:val="24"/>
        </w:rPr>
      </w:pPr>
      <w:r w:rsidRPr="005F6F22">
        <w:rPr>
          <w:rFonts w:ascii="Times New Roman" w:hAnsi="Times New Roman" w:cs="Times New Roman"/>
          <w:sz w:val="24"/>
          <w:szCs w:val="24"/>
        </w:rPr>
        <w:t xml:space="preserve">Informuoju, kad </w:t>
      </w:r>
      <w:r w:rsidR="00B21F25">
        <w:rPr>
          <w:rFonts w:ascii="Times New Roman" w:hAnsi="Times New Roman" w:cs="Times New Roman"/>
          <w:sz w:val="24"/>
          <w:szCs w:val="24"/>
        </w:rPr>
        <w:t>mano vaikas į namus grįš</w:t>
      </w:r>
      <w:r w:rsidRPr="005F6F22">
        <w:rPr>
          <w:rFonts w:ascii="Times New Roman" w:hAnsi="Times New Roman" w:cs="Times New Roman"/>
          <w:sz w:val="24"/>
          <w:szCs w:val="24"/>
        </w:rPr>
        <w:t xml:space="preserve">: </w:t>
      </w:r>
    </w:p>
    <w:p w14:paraId="13BD760A" w14:textId="77777777" w:rsidR="00B21F25" w:rsidRPr="00B21F25" w:rsidRDefault="00B21F25" w:rsidP="005F6F22">
      <w:pPr>
        <w:spacing w:after="0" w:line="240" w:lineRule="auto"/>
        <w:rPr>
          <w:rFonts w:ascii="Times New Roman" w:hAnsi="Times New Roman" w:cs="Times New Roman"/>
          <w:sz w:val="14"/>
          <w:szCs w:val="14"/>
        </w:rPr>
      </w:pPr>
    </w:p>
    <w:p w14:paraId="27DA2480" w14:textId="4A48B493" w:rsidR="00211490" w:rsidRDefault="00B21F25" w:rsidP="005F6F22">
      <w:pPr>
        <w:spacing w:after="0" w:line="240" w:lineRule="auto"/>
        <w:rPr>
          <w:rFonts w:ascii="Times New Roman" w:hAnsi="Times New Roman" w:cs="Times New Roman"/>
          <w:sz w:val="24"/>
          <w:szCs w:val="24"/>
        </w:rPr>
      </w:pPr>
      <w:r>
        <w:rPr>
          <w:rFonts w:ascii="Times New Roman" w:hAnsi="Times New Roman" w:cs="Times New Roman"/>
          <w:sz w:val="24"/>
          <w:szCs w:val="24"/>
        </w:rPr>
        <w:t>autobusu</w:t>
      </w:r>
      <w:r w:rsidR="005F6F22" w:rsidRPr="005F6F22">
        <w:rPr>
          <w:rFonts w:ascii="Times New Roman" w:hAnsi="Times New Roman" w:cs="Times New Roman"/>
          <w:sz w:val="24"/>
          <w:szCs w:val="24"/>
        </w:rPr>
        <w:t xml:space="preserve">_____________________________________________ </w:t>
      </w:r>
    </w:p>
    <w:p w14:paraId="704F2B20" w14:textId="1795FBD7" w:rsidR="00B21F25" w:rsidRPr="005F6F22" w:rsidRDefault="00B21F25" w:rsidP="00B21F25">
      <w:pPr>
        <w:spacing w:after="0" w:line="240" w:lineRule="auto"/>
        <w:ind w:left="2592"/>
        <w:rPr>
          <w:rFonts w:ascii="Times New Roman" w:hAnsi="Times New Roman" w:cs="Times New Roman"/>
          <w:sz w:val="20"/>
          <w:szCs w:val="20"/>
        </w:rPr>
      </w:pPr>
      <w:r w:rsidRPr="00B21F25">
        <w:rPr>
          <w:rFonts w:ascii="Times New Roman" w:hAnsi="Times New Roman" w:cs="Times New Roman"/>
          <w:sz w:val="20"/>
          <w:szCs w:val="20"/>
        </w:rPr>
        <w:t>(</w:t>
      </w:r>
      <w:r>
        <w:rPr>
          <w:rFonts w:ascii="Times New Roman" w:hAnsi="Times New Roman" w:cs="Times New Roman"/>
          <w:sz w:val="20"/>
          <w:szCs w:val="20"/>
        </w:rPr>
        <w:t>autobuso maršrutas</w:t>
      </w:r>
      <w:r w:rsidRPr="00B21F25">
        <w:rPr>
          <w:rFonts w:ascii="Times New Roman" w:hAnsi="Times New Roman" w:cs="Times New Roman"/>
          <w:sz w:val="20"/>
          <w:szCs w:val="20"/>
        </w:rPr>
        <w:t>)</w:t>
      </w:r>
    </w:p>
    <w:p w14:paraId="48141576" w14:textId="77777777" w:rsidR="00B21F25" w:rsidRPr="00B21F25" w:rsidRDefault="00B21F25" w:rsidP="005F6F22">
      <w:pPr>
        <w:spacing w:after="0" w:line="240" w:lineRule="auto"/>
        <w:rPr>
          <w:rFonts w:ascii="Times New Roman" w:hAnsi="Times New Roman" w:cs="Times New Roman"/>
          <w:sz w:val="16"/>
          <w:szCs w:val="16"/>
        </w:rPr>
      </w:pPr>
    </w:p>
    <w:p w14:paraId="51A1AC50" w14:textId="7610B376" w:rsidR="005F6F22" w:rsidRDefault="00B21F25" w:rsidP="005F6F22">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F6F22" w:rsidRPr="005F6F22">
        <w:rPr>
          <w:rFonts w:ascii="Times New Roman" w:hAnsi="Times New Roman" w:cs="Times New Roman"/>
          <w:sz w:val="24"/>
          <w:szCs w:val="24"/>
        </w:rPr>
        <w:t>avarankiškai ________________________________</w:t>
      </w:r>
      <w:r>
        <w:rPr>
          <w:rFonts w:ascii="Times New Roman" w:hAnsi="Times New Roman" w:cs="Times New Roman"/>
          <w:sz w:val="24"/>
          <w:szCs w:val="24"/>
        </w:rPr>
        <w:t>________</w:t>
      </w:r>
      <w:r w:rsidR="005F6F22" w:rsidRPr="005F6F22">
        <w:rPr>
          <w:rFonts w:ascii="Times New Roman" w:hAnsi="Times New Roman" w:cs="Times New Roman"/>
          <w:sz w:val="24"/>
          <w:szCs w:val="24"/>
        </w:rPr>
        <w:t xml:space="preserve">_ </w:t>
      </w:r>
    </w:p>
    <w:p w14:paraId="79C1AC7A" w14:textId="760E98BB" w:rsidR="00B21F25" w:rsidRPr="005F6F22" w:rsidRDefault="00B21F25" w:rsidP="00B21F25">
      <w:pPr>
        <w:spacing w:after="0" w:line="240" w:lineRule="auto"/>
        <w:ind w:left="2592"/>
        <w:rPr>
          <w:rFonts w:ascii="Times New Roman" w:hAnsi="Times New Roman" w:cs="Times New Roman"/>
          <w:sz w:val="20"/>
          <w:szCs w:val="20"/>
        </w:rPr>
      </w:pPr>
      <w:r>
        <w:rPr>
          <w:rFonts w:ascii="Times New Roman" w:hAnsi="Times New Roman" w:cs="Times New Roman"/>
          <w:sz w:val="20"/>
          <w:szCs w:val="20"/>
        </w:rPr>
        <w:t xml:space="preserve">         </w:t>
      </w:r>
      <w:r w:rsidRPr="00B21F25">
        <w:rPr>
          <w:rFonts w:ascii="Times New Roman" w:hAnsi="Times New Roman" w:cs="Times New Roman"/>
          <w:sz w:val="20"/>
          <w:szCs w:val="20"/>
        </w:rPr>
        <w:t>(adresas)</w:t>
      </w:r>
    </w:p>
    <w:p w14:paraId="6ED85E7A" w14:textId="77777777" w:rsidR="00B21F25" w:rsidRDefault="00B21F25" w:rsidP="005F6F22">
      <w:pPr>
        <w:spacing w:after="0" w:line="240" w:lineRule="auto"/>
        <w:rPr>
          <w:rFonts w:ascii="Times New Roman" w:hAnsi="Times New Roman" w:cs="Times New Roman"/>
          <w:sz w:val="24"/>
          <w:szCs w:val="24"/>
        </w:rPr>
      </w:pPr>
    </w:p>
    <w:p w14:paraId="007BC79B" w14:textId="60F9BB71" w:rsidR="00B21F25" w:rsidRDefault="00B21F25" w:rsidP="005F6F22">
      <w:pPr>
        <w:spacing w:after="0" w:line="240" w:lineRule="auto"/>
        <w:rPr>
          <w:rFonts w:ascii="Times New Roman" w:hAnsi="Times New Roman" w:cs="Times New Roman"/>
          <w:sz w:val="24"/>
          <w:szCs w:val="24"/>
        </w:rPr>
      </w:pPr>
    </w:p>
    <w:p w14:paraId="6798BE2F" w14:textId="77777777" w:rsidR="00B21F25" w:rsidRDefault="00B21F25" w:rsidP="005F6F22">
      <w:pPr>
        <w:spacing w:after="0" w:line="240" w:lineRule="auto"/>
        <w:rPr>
          <w:rFonts w:ascii="Times New Roman" w:hAnsi="Times New Roman" w:cs="Times New Roman"/>
          <w:sz w:val="24"/>
          <w:szCs w:val="24"/>
        </w:rPr>
      </w:pPr>
    </w:p>
    <w:p w14:paraId="425C5680" w14:textId="236E7E8D" w:rsidR="005F6F22" w:rsidRPr="005F6F22" w:rsidRDefault="005F6F22" w:rsidP="00B21F25">
      <w:pPr>
        <w:spacing w:after="0" w:line="240" w:lineRule="auto"/>
        <w:ind w:left="1296" w:firstLine="1296"/>
        <w:rPr>
          <w:rFonts w:ascii="Times New Roman" w:hAnsi="Times New Roman" w:cs="Times New Roman"/>
          <w:sz w:val="24"/>
          <w:szCs w:val="24"/>
        </w:rPr>
      </w:pPr>
      <w:r w:rsidRPr="005F6F22">
        <w:rPr>
          <w:rFonts w:ascii="Times New Roman" w:hAnsi="Times New Roman" w:cs="Times New Roman"/>
          <w:sz w:val="24"/>
          <w:szCs w:val="24"/>
        </w:rPr>
        <w:t xml:space="preserve">_________________________________________________________ </w:t>
      </w:r>
    </w:p>
    <w:p w14:paraId="6B6F3361" w14:textId="1D4DF8B1" w:rsidR="005F6F22" w:rsidRDefault="005F6F22" w:rsidP="00B21F25">
      <w:pPr>
        <w:spacing w:after="0" w:line="240" w:lineRule="auto"/>
        <w:ind w:left="2592" w:firstLine="1296"/>
        <w:rPr>
          <w:rFonts w:ascii="Times New Roman" w:hAnsi="Times New Roman" w:cs="Times New Roman"/>
          <w:sz w:val="20"/>
          <w:szCs w:val="20"/>
        </w:rPr>
      </w:pPr>
      <w:r w:rsidRPr="005F6F22">
        <w:rPr>
          <w:rFonts w:ascii="Times New Roman" w:hAnsi="Times New Roman" w:cs="Times New Roman"/>
          <w:sz w:val="20"/>
          <w:szCs w:val="20"/>
        </w:rPr>
        <w:t xml:space="preserve">(vieno iš tėvų, globėjo, rūpintojo parašas, vardas, pavardė) </w:t>
      </w:r>
    </w:p>
    <w:p w14:paraId="534A5393" w14:textId="65750DDC" w:rsidR="0089727C" w:rsidRDefault="0089727C" w:rsidP="00B21F25">
      <w:pPr>
        <w:spacing w:after="0" w:line="240" w:lineRule="auto"/>
        <w:ind w:left="2592" w:firstLine="1296"/>
        <w:rPr>
          <w:rFonts w:ascii="Times New Roman" w:hAnsi="Times New Roman" w:cs="Times New Roman"/>
          <w:sz w:val="20"/>
          <w:szCs w:val="20"/>
        </w:rPr>
      </w:pPr>
    </w:p>
    <w:p w14:paraId="414DCEBF" w14:textId="6552897C" w:rsidR="005C2F65" w:rsidRDefault="0089727C">
      <w:pPr>
        <w:rPr>
          <w:rFonts w:ascii="Times New Roman" w:hAnsi="Times New Roman" w:cs="Times New Roman"/>
          <w:sz w:val="24"/>
          <w:szCs w:val="24"/>
        </w:rPr>
      </w:pPr>
      <w:r>
        <w:rPr>
          <w:rFonts w:ascii="Times New Roman" w:hAnsi="Times New Roman" w:cs="Times New Roman"/>
          <w:sz w:val="20"/>
          <w:szCs w:val="20"/>
        </w:rPr>
        <w:br w:type="page"/>
      </w:r>
    </w:p>
    <w:p w14:paraId="3DF02D67" w14:textId="77777777" w:rsidR="005C2F65" w:rsidRPr="005F6F22" w:rsidRDefault="005C2F65" w:rsidP="005C2F65">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lastRenderedPageBreak/>
        <w:t>Pailgintos mokymosi dienos grupės</w:t>
      </w:r>
    </w:p>
    <w:p w14:paraId="420A9765" w14:textId="77777777" w:rsidR="005C2F65" w:rsidRPr="005F6F22" w:rsidRDefault="005C2F65" w:rsidP="005C2F65">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t>organizavimo tvarkos aprašo</w:t>
      </w:r>
    </w:p>
    <w:p w14:paraId="2B5EC267" w14:textId="594F9E8B" w:rsidR="005C2F65" w:rsidRDefault="005C2F65" w:rsidP="005C2F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 </w:t>
      </w:r>
      <w:r w:rsidRPr="005F6F22">
        <w:rPr>
          <w:rFonts w:ascii="Times New Roman" w:hAnsi="Times New Roman" w:cs="Times New Roman"/>
          <w:sz w:val="24"/>
          <w:szCs w:val="24"/>
        </w:rPr>
        <w:t>priedas</w:t>
      </w:r>
    </w:p>
    <w:p w14:paraId="3F4D392C" w14:textId="77777777" w:rsidR="00A06ECE" w:rsidRDefault="00A06ECE" w:rsidP="0089727C">
      <w:pPr>
        <w:spacing w:after="0" w:line="240" w:lineRule="auto"/>
        <w:jc w:val="right"/>
        <w:rPr>
          <w:rFonts w:ascii="Times New Roman" w:hAnsi="Times New Roman" w:cs="Times New Roman"/>
          <w:sz w:val="24"/>
          <w:szCs w:val="24"/>
        </w:rPr>
      </w:pPr>
    </w:p>
    <w:p w14:paraId="4C615B6B" w14:textId="77777777" w:rsidR="005C2F65" w:rsidRPr="005C2F65" w:rsidRDefault="005C2F65" w:rsidP="005C2F65">
      <w:pPr>
        <w:spacing w:after="0" w:line="240" w:lineRule="auto"/>
        <w:jc w:val="center"/>
        <w:rPr>
          <w:rFonts w:ascii="Times New Roman" w:eastAsia="Times New Roman" w:hAnsi="Times New Roman" w:cs="Times New Roman"/>
          <w:sz w:val="24"/>
          <w:szCs w:val="24"/>
        </w:rPr>
      </w:pPr>
      <w:r w:rsidRPr="005C2F65">
        <w:rPr>
          <w:rFonts w:ascii="Times New Roman" w:eastAsia="Times New Roman" w:hAnsi="Times New Roman" w:cs="Times New Roman"/>
          <w:b/>
          <w:bCs/>
          <w:sz w:val="24"/>
          <w:szCs w:val="24"/>
        </w:rPr>
        <w:t>ŠEDUVOS GIMNAZIJOS PAILGINTOS DIENOS GRUPĖS</w:t>
      </w:r>
    </w:p>
    <w:p w14:paraId="4DFD03FE" w14:textId="77777777" w:rsidR="005C2F65" w:rsidRPr="005C2F65" w:rsidRDefault="005C2F65" w:rsidP="005C2F65">
      <w:pPr>
        <w:spacing w:after="0" w:line="240" w:lineRule="auto"/>
        <w:jc w:val="center"/>
        <w:rPr>
          <w:rFonts w:ascii="Times New Roman" w:eastAsia="Times New Roman" w:hAnsi="Times New Roman" w:cs="Times New Roman"/>
          <w:b/>
          <w:bCs/>
          <w:sz w:val="24"/>
          <w:szCs w:val="24"/>
        </w:rPr>
      </w:pPr>
      <w:r w:rsidRPr="005C2F65">
        <w:rPr>
          <w:rFonts w:ascii="Times New Roman" w:eastAsia="Times New Roman" w:hAnsi="Times New Roman" w:cs="Times New Roman"/>
          <w:b/>
          <w:bCs/>
          <w:sz w:val="24"/>
          <w:szCs w:val="24"/>
        </w:rPr>
        <w:t>SUTARTIS</w:t>
      </w:r>
    </w:p>
    <w:p w14:paraId="4FC8A018" w14:textId="46DC69ED" w:rsidR="005C2F65" w:rsidRPr="005C2F65" w:rsidRDefault="005C2F65" w:rsidP="005C2F65">
      <w:pPr>
        <w:spacing w:after="0" w:line="240" w:lineRule="auto"/>
        <w:ind w:firstLine="39"/>
        <w:jc w:val="center"/>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Pr="005C2F65">
        <w:rPr>
          <w:rFonts w:ascii="Times New Roman" w:eastAsia="Times New Roman" w:hAnsi="Times New Roman" w:cs="Times New Roman"/>
          <w:sz w:val="24"/>
          <w:szCs w:val="24"/>
        </w:rPr>
        <w:t xml:space="preserve"> m. _____________ d.     </w:t>
      </w:r>
    </w:p>
    <w:p w14:paraId="5EB295B4" w14:textId="77777777" w:rsidR="005C2F65" w:rsidRPr="005C2F65" w:rsidRDefault="005C2F65" w:rsidP="005C2F65">
      <w:pPr>
        <w:spacing w:after="0" w:line="240" w:lineRule="auto"/>
        <w:jc w:val="both"/>
        <w:rPr>
          <w:rFonts w:ascii="Times New Roman" w:eastAsia="Times New Roman" w:hAnsi="Times New Roman" w:cs="Times New Roman"/>
          <w:sz w:val="24"/>
          <w:szCs w:val="24"/>
        </w:rPr>
      </w:pPr>
    </w:p>
    <w:p w14:paraId="04260431" w14:textId="77777777" w:rsidR="005C2F65" w:rsidRPr="005C2F65" w:rsidRDefault="005C2F65" w:rsidP="005C2F65">
      <w:pPr>
        <w:spacing w:after="0" w:line="240" w:lineRule="auto"/>
        <w:jc w:val="center"/>
        <w:rPr>
          <w:rFonts w:ascii="Times New Roman" w:eastAsia="Times New Roman" w:hAnsi="Times New Roman" w:cs="Times New Roman"/>
          <w:b/>
          <w:bCs/>
          <w:sz w:val="24"/>
          <w:szCs w:val="24"/>
        </w:rPr>
      </w:pPr>
      <w:r w:rsidRPr="005C2F65">
        <w:rPr>
          <w:rFonts w:ascii="Times New Roman" w:eastAsia="Times New Roman" w:hAnsi="Times New Roman" w:cs="Times New Roman"/>
          <w:b/>
          <w:bCs/>
          <w:sz w:val="24"/>
          <w:szCs w:val="24"/>
        </w:rPr>
        <w:t>I. SUTARTIES ŠALIŲ ĮSIPAREIGOJIMAI</w:t>
      </w:r>
    </w:p>
    <w:p w14:paraId="417B918F" w14:textId="77777777" w:rsidR="005C2F65" w:rsidRPr="005C2F65" w:rsidRDefault="005C2F65" w:rsidP="005C2F65">
      <w:pPr>
        <w:spacing w:after="0" w:line="240" w:lineRule="auto"/>
        <w:jc w:val="center"/>
        <w:rPr>
          <w:rFonts w:ascii="Times New Roman" w:eastAsia="Times New Roman" w:hAnsi="Times New Roman" w:cs="Times New Roman"/>
          <w:b/>
          <w:bCs/>
          <w:sz w:val="24"/>
          <w:szCs w:val="24"/>
        </w:rPr>
      </w:pPr>
    </w:p>
    <w:p w14:paraId="3C8BF8E9"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sz w:val="24"/>
          <w:szCs w:val="24"/>
        </w:rPr>
      </w:pPr>
      <w:r w:rsidRPr="005C2F65">
        <w:rPr>
          <w:rFonts w:ascii="Times New Roman" w:eastAsia="Times New Roman" w:hAnsi="Times New Roman" w:cs="Times New Roman"/>
          <w:b/>
          <w:bCs/>
          <w:sz w:val="24"/>
          <w:szCs w:val="24"/>
        </w:rPr>
        <w:t xml:space="preserve">1. </w:t>
      </w:r>
      <w:r w:rsidRPr="005C2F65">
        <w:rPr>
          <w:rFonts w:ascii="Times New Roman" w:eastAsia="Times New Roman" w:hAnsi="Times New Roman" w:cs="Times New Roman"/>
          <w:b/>
          <w:sz w:val="24"/>
          <w:szCs w:val="24"/>
        </w:rPr>
        <w:t>Šeduvos gimnazija įsipareigoja:</w:t>
      </w:r>
    </w:p>
    <w:p w14:paraId="60D8D3F1"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 xml:space="preserve">1.1. organizuoti veiklą vadovaujantis Radviliškio rajono savivaldybės bendrojo ugdymo mokyklų pailgintos dienos grupių veiklos tvarkos aprašu (2012-02-02. Nr. T-198), </w:t>
      </w:r>
      <w:bookmarkStart w:id="1" w:name="_Hlk92706281"/>
      <w:r w:rsidRPr="005C2F65">
        <w:rPr>
          <w:rFonts w:ascii="Times New Roman" w:eastAsia="Times New Roman" w:hAnsi="Times New Roman" w:cs="Times New Roman"/>
          <w:sz w:val="24"/>
          <w:szCs w:val="24"/>
        </w:rPr>
        <w:t>Šeduvos gimnazijos nuostatais, gimnazijos vidaus tvarkos taisyklėmis,</w:t>
      </w:r>
      <w:bookmarkEnd w:id="1"/>
      <w:r w:rsidRPr="005C2F65">
        <w:rPr>
          <w:rFonts w:ascii="Times New Roman" w:eastAsia="Times New Roman" w:hAnsi="Times New Roman" w:cs="Times New Roman"/>
          <w:sz w:val="24"/>
          <w:szCs w:val="24"/>
        </w:rPr>
        <w:t xml:space="preserve"> gimnazijos direktoriaus įsakymu patvirtintu pailgintos dienos grupės veiklos aprašu:</w:t>
      </w:r>
    </w:p>
    <w:p w14:paraId="7947A175"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1.2. nuosekliai, planingai ir turiningai organizuoti veiklą, atitinkančią vaikų/mokinių amžių;</w:t>
      </w:r>
    </w:p>
    <w:p w14:paraId="4C0A0EB2"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1.3. saugoti mokinius nuo fizinę, psichinę sveikatą žalojančių poveikių;</w:t>
      </w:r>
    </w:p>
    <w:p w14:paraId="38E2B2FB"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1.4. pagal galimybes sudaryti sąlygas mokinių saviraiškos poreikiams tenkinti;</w:t>
      </w:r>
    </w:p>
    <w:p w14:paraId="6BF92BBC"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1.5. teikti pagalbą mokiniams atliekant namų užduotis;</w:t>
      </w:r>
    </w:p>
    <w:p w14:paraId="510FC25B"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1.6. pranešti tėvams (globėjams) apie mokinių savijautą;</w:t>
      </w:r>
    </w:p>
    <w:p w14:paraId="64A00F06"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1.7. prižiūrėti mokinius ir organizuoti turiningą jų veiklą nuo 12</w:t>
      </w:r>
      <w:r w:rsidRPr="005C2F65">
        <w:rPr>
          <w:rFonts w:ascii="Times New Roman" w:eastAsia="Times New Roman" w:hAnsi="Times New Roman" w:cs="Times New Roman"/>
          <w:sz w:val="24"/>
          <w:szCs w:val="24"/>
          <w:vertAlign w:val="superscript"/>
        </w:rPr>
        <w:t>30</w:t>
      </w:r>
      <w:r w:rsidRPr="005C2F65">
        <w:rPr>
          <w:rFonts w:ascii="Times New Roman" w:eastAsia="Times New Roman" w:hAnsi="Times New Roman" w:cs="Times New Roman"/>
          <w:sz w:val="24"/>
          <w:szCs w:val="24"/>
        </w:rPr>
        <w:t xml:space="preserve">  iki 15</w:t>
      </w:r>
      <w:r w:rsidRPr="005C2F65">
        <w:rPr>
          <w:rFonts w:ascii="Times New Roman" w:eastAsia="Times New Roman" w:hAnsi="Times New Roman" w:cs="Times New Roman"/>
          <w:sz w:val="24"/>
          <w:szCs w:val="24"/>
          <w:vertAlign w:val="superscript"/>
        </w:rPr>
        <w:t>30</w:t>
      </w:r>
      <w:r w:rsidRPr="005C2F65">
        <w:rPr>
          <w:rFonts w:ascii="Times New Roman" w:eastAsia="Times New Roman" w:hAnsi="Times New Roman" w:cs="Times New Roman"/>
          <w:sz w:val="24"/>
          <w:szCs w:val="24"/>
        </w:rPr>
        <w:t xml:space="preserve">; </w:t>
      </w:r>
    </w:p>
    <w:p w14:paraId="6B6D3D95"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1.8. mokiniams, pažeidusiems darbo tvarkos taisykles, taikyti drausmines priemones, numatytas gimnazijos vidaus tvarkos taisyklėse; reikalauti iš tėvų padengti mokyklai padarytą žalą.</w:t>
      </w:r>
    </w:p>
    <w:p w14:paraId="33BF9F76"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sz w:val="24"/>
          <w:szCs w:val="24"/>
        </w:rPr>
      </w:pPr>
      <w:r w:rsidRPr="005C2F65">
        <w:rPr>
          <w:rFonts w:ascii="Times New Roman" w:eastAsia="Times New Roman" w:hAnsi="Times New Roman" w:cs="Times New Roman"/>
          <w:b/>
          <w:sz w:val="24"/>
          <w:szCs w:val="24"/>
        </w:rPr>
        <w:t>2. Tėvai (globėjai) įsipareigoja:</w:t>
      </w:r>
    </w:p>
    <w:p w14:paraId="59552F28"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2.1. laikytis gimnazijos nuostatų, vidaus tvarkos taisyklių ir pailgintos dienos grupės tvarkos aprašo reikalavimų;</w:t>
      </w:r>
    </w:p>
    <w:p w14:paraId="33FF01B3"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2.2. suteikti reikiamą informaciją apie mokinį;</w:t>
      </w:r>
    </w:p>
    <w:p w14:paraId="58F106A5"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2.3. nuolat domėtis mokinio elgesiu, veikla pailgintos dienos  grupėje;</w:t>
      </w:r>
    </w:p>
    <w:p w14:paraId="3198C0E2"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2.4. informuoti pedagogą apie mokinio neatvykimą į pailgintos dienos grupę;</w:t>
      </w:r>
    </w:p>
    <w:p w14:paraId="4C2C68E1"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2.5. raštu informuoti pedagogą apie mokinio savarankišką grįžimą namo;</w:t>
      </w:r>
    </w:p>
    <w:p w14:paraId="5EC06437"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2.6. neleisti mokiniui nešiotis daiktų, nesusijusių su pailgintos dienos grupės veikla;</w:t>
      </w:r>
    </w:p>
    <w:p w14:paraId="15D18213"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2.7. atlyginti mokinio padarytą žalą gimnazijai vadovaujantis Šeduvos gimnazijos nuostatais ir gimnazijos vidaus tvarkos taisyklėmis;</w:t>
      </w:r>
    </w:p>
    <w:p w14:paraId="2177E28E"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bCs/>
          <w:sz w:val="24"/>
          <w:szCs w:val="24"/>
          <w:u w:val="single"/>
        </w:rPr>
      </w:pPr>
      <w:r w:rsidRPr="005C2F65">
        <w:rPr>
          <w:rFonts w:ascii="Times New Roman" w:eastAsia="Times New Roman" w:hAnsi="Times New Roman" w:cs="Times New Roman"/>
          <w:sz w:val="24"/>
          <w:szCs w:val="24"/>
        </w:rPr>
        <w:t xml:space="preserve">2.8. vadovaujantis Radviliškio rajono savivaldybės bendrojo lavinimo mokyklų pailgintos dienos grupių veiklos tvarkos aprašu (2012-02-02. Nr. T-198), mokestis už pailgintos dienos grupę 2,90 Eur </w:t>
      </w:r>
      <w:r w:rsidRPr="005C2F65">
        <w:rPr>
          <w:rFonts w:ascii="Times New Roman" w:eastAsia="Times New Roman" w:hAnsi="Times New Roman" w:cs="Times New Roman"/>
          <w:b/>
          <w:sz w:val="24"/>
          <w:szCs w:val="24"/>
          <w:u w:val="single"/>
        </w:rPr>
        <w:t>už vieną mėnesį.</w:t>
      </w:r>
    </w:p>
    <w:p w14:paraId="0F3B1849"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 xml:space="preserve">2.9.  mokestį už mokinio priežiūrą pailgintos dienos grupėje </w:t>
      </w:r>
      <w:r w:rsidRPr="005C2F65">
        <w:rPr>
          <w:rFonts w:ascii="Times New Roman" w:eastAsia="Times New Roman" w:hAnsi="Times New Roman" w:cs="Times New Roman"/>
          <w:b/>
          <w:sz w:val="24"/>
          <w:szCs w:val="24"/>
        </w:rPr>
        <w:t>sumokėti iki mėnesio 20 dienos pagal gautą mokėjimo pranešimą į nurodytą banko sąskaitą.</w:t>
      </w:r>
    </w:p>
    <w:p w14:paraId="691F72EC"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bCs/>
          <w:sz w:val="24"/>
          <w:szCs w:val="24"/>
        </w:rPr>
      </w:pPr>
      <w:r w:rsidRPr="005C2F65">
        <w:rPr>
          <w:rFonts w:ascii="Times New Roman" w:eastAsia="Times New Roman" w:hAnsi="Times New Roman" w:cs="Times New Roman"/>
          <w:sz w:val="24"/>
          <w:szCs w:val="24"/>
        </w:rPr>
        <w:t xml:space="preserve"> </w:t>
      </w:r>
    </w:p>
    <w:p w14:paraId="7688AFBB" w14:textId="77777777" w:rsidR="005C2F65" w:rsidRPr="005C2F65" w:rsidRDefault="005C2F65" w:rsidP="00D50A17">
      <w:pPr>
        <w:tabs>
          <w:tab w:val="left" w:pos="284"/>
        </w:tabs>
        <w:spacing w:after="0" w:line="240" w:lineRule="auto"/>
        <w:jc w:val="center"/>
        <w:rPr>
          <w:rFonts w:ascii="Times New Roman" w:eastAsia="Times New Roman" w:hAnsi="Times New Roman" w:cs="Times New Roman"/>
          <w:b/>
          <w:bCs/>
          <w:sz w:val="24"/>
          <w:szCs w:val="24"/>
        </w:rPr>
      </w:pPr>
      <w:r w:rsidRPr="005C2F65">
        <w:rPr>
          <w:rFonts w:ascii="Times New Roman" w:eastAsia="Times New Roman" w:hAnsi="Times New Roman" w:cs="Times New Roman"/>
          <w:b/>
          <w:bCs/>
          <w:sz w:val="24"/>
          <w:szCs w:val="24"/>
        </w:rPr>
        <w:t>II. SUTARTIES GALIOJIMAS, KEITIMAS IR NUTRAUKIMAS</w:t>
      </w:r>
    </w:p>
    <w:p w14:paraId="1C0E1DB4"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sz w:val="24"/>
          <w:szCs w:val="24"/>
        </w:rPr>
      </w:pPr>
      <w:r w:rsidRPr="005C2F65">
        <w:rPr>
          <w:rFonts w:ascii="Times New Roman" w:eastAsia="Times New Roman" w:hAnsi="Times New Roman" w:cs="Times New Roman"/>
          <w:b/>
          <w:bCs/>
          <w:sz w:val="24"/>
          <w:szCs w:val="24"/>
        </w:rPr>
        <w:t xml:space="preserve">3. </w:t>
      </w:r>
      <w:r w:rsidRPr="005C2F65">
        <w:rPr>
          <w:rFonts w:ascii="Times New Roman" w:eastAsia="Times New Roman" w:hAnsi="Times New Roman" w:cs="Times New Roman"/>
          <w:b/>
          <w:sz w:val="24"/>
          <w:szCs w:val="24"/>
        </w:rPr>
        <w:t>Sutartis sudaryta vieneriems mokslo metams ir galioja nuo jos pasirašymo dienos.</w:t>
      </w:r>
    </w:p>
    <w:p w14:paraId="649651BD"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sz w:val="24"/>
          <w:szCs w:val="24"/>
        </w:rPr>
      </w:pPr>
      <w:r w:rsidRPr="005C2F65">
        <w:rPr>
          <w:rFonts w:ascii="Times New Roman" w:eastAsia="Times New Roman" w:hAnsi="Times New Roman" w:cs="Times New Roman"/>
          <w:b/>
          <w:sz w:val="24"/>
          <w:szCs w:val="24"/>
        </w:rPr>
        <w:t>4. Sutartis gali būti nutraukta:</w:t>
      </w:r>
    </w:p>
    <w:p w14:paraId="75CAA735"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4.1. vienai iš šalių pareiškus apie jos nutraukimą;</w:t>
      </w:r>
    </w:p>
    <w:p w14:paraId="7A7D9D81"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4.2. jeigu sutarties šalys nevykdo įsipareigojimų.</w:t>
      </w:r>
    </w:p>
    <w:p w14:paraId="40104471"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bCs/>
          <w:sz w:val="24"/>
          <w:szCs w:val="24"/>
        </w:rPr>
      </w:pPr>
      <w:r w:rsidRPr="005C2F65">
        <w:rPr>
          <w:rFonts w:ascii="Times New Roman" w:eastAsia="Times New Roman" w:hAnsi="Times New Roman" w:cs="Times New Roman"/>
          <w:b/>
          <w:sz w:val="24"/>
          <w:szCs w:val="24"/>
        </w:rPr>
        <w:t>5. Sutartis gali būti keičiama bei papildoma abipusiu raštišku susitarimu.</w:t>
      </w:r>
    </w:p>
    <w:p w14:paraId="69C15E7C" w14:textId="77777777" w:rsidR="005C2F65" w:rsidRPr="005C2F65" w:rsidRDefault="005C2F65" w:rsidP="00D50A17">
      <w:pPr>
        <w:tabs>
          <w:tab w:val="left" w:pos="284"/>
        </w:tabs>
        <w:spacing w:after="0" w:line="240" w:lineRule="auto"/>
        <w:jc w:val="both"/>
        <w:rPr>
          <w:rFonts w:ascii="Times New Roman" w:eastAsia="Times New Roman" w:hAnsi="Times New Roman" w:cs="Times New Roman"/>
          <w:b/>
          <w:sz w:val="24"/>
          <w:szCs w:val="24"/>
        </w:rPr>
      </w:pPr>
      <w:r w:rsidRPr="005C2F65">
        <w:rPr>
          <w:rFonts w:ascii="Times New Roman" w:eastAsia="Times New Roman" w:hAnsi="Times New Roman" w:cs="Times New Roman"/>
          <w:b/>
          <w:sz w:val="24"/>
          <w:szCs w:val="24"/>
        </w:rPr>
        <w:t>6. Sutarties šalių parašai:</w:t>
      </w:r>
    </w:p>
    <w:p w14:paraId="3127CA84" w14:textId="77777777" w:rsidR="005C2F65" w:rsidRDefault="005C2F65" w:rsidP="005C2F65">
      <w:pPr>
        <w:spacing w:after="0" w:line="240" w:lineRule="auto"/>
        <w:rPr>
          <w:rFonts w:ascii="Times New Roman" w:eastAsia="Times New Roman" w:hAnsi="Times New Roman" w:cs="Times New Roman"/>
          <w:sz w:val="24"/>
          <w:szCs w:val="24"/>
        </w:rPr>
      </w:pPr>
    </w:p>
    <w:p w14:paraId="1D096D13" w14:textId="1F4B91DF" w:rsidR="005C2F65" w:rsidRPr="005C2F65" w:rsidRDefault="005C2F65" w:rsidP="005C2F65">
      <w:pPr>
        <w:spacing w:after="0" w:line="240" w:lineRule="auto"/>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Direktor</w:t>
      </w:r>
      <w:r>
        <w:rPr>
          <w:rFonts w:ascii="Times New Roman" w:eastAsia="Times New Roman" w:hAnsi="Times New Roman" w:cs="Times New Roman"/>
          <w:sz w:val="24"/>
          <w:szCs w:val="24"/>
        </w:rPr>
        <w:t>ius</w:t>
      </w:r>
      <w:r>
        <w:rPr>
          <w:rFonts w:ascii="Times New Roman" w:eastAsia="Times New Roman" w:hAnsi="Times New Roman" w:cs="Times New Roman"/>
          <w:sz w:val="24"/>
          <w:szCs w:val="24"/>
        </w:rPr>
        <w:tab/>
      </w:r>
      <w:r w:rsidRPr="005C2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2F65">
        <w:rPr>
          <w:rFonts w:ascii="Times New Roman" w:eastAsia="Times New Roman" w:hAnsi="Times New Roman" w:cs="Times New Roman"/>
          <w:sz w:val="24"/>
          <w:szCs w:val="24"/>
        </w:rPr>
        <w:t>...............................                            ............................................................</w:t>
      </w:r>
    </w:p>
    <w:p w14:paraId="4028FC1C" w14:textId="36FA8282" w:rsidR="005C2F65" w:rsidRPr="00D50A17" w:rsidRDefault="005C2F65" w:rsidP="00D50A17">
      <w:pPr>
        <w:spacing w:after="0" w:line="240" w:lineRule="auto"/>
        <w:ind w:left="2592"/>
        <w:jc w:val="both"/>
        <w:rPr>
          <w:rFonts w:ascii="Times New Roman" w:hAnsi="Times New Roman" w:cs="Times New Roman"/>
          <w:sz w:val="24"/>
          <w:szCs w:val="24"/>
        </w:rPr>
      </w:pP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 xml:space="preserve">(parašas)                                                </w:t>
      </w: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(vardas, pavardė)</w:t>
      </w:r>
      <w:r w:rsidRPr="005C2F65">
        <w:rPr>
          <w:rFonts w:ascii="Times New Roman" w:eastAsia="Times New Roman" w:hAnsi="Times New Roman" w:cs="Times New Roman"/>
          <w:sz w:val="24"/>
          <w:szCs w:val="24"/>
        </w:rPr>
        <w:tab/>
        <w:t xml:space="preserve">                                 </w:t>
      </w:r>
    </w:p>
    <w:p w14:paraId="7F5C95FC" w14:textId="7416A511" w:rsidR="005C2F65" w:rsidRDefault="005C2F65" w:rsidP="005C2F65">
      <w:pPr>
        <w:spacing w:after="0" w:line="240" w:lineRule="auto"/>
        <w:rPr>
          <w:rFonts w:ascii="Times New Roman" w:eastAsia="Times New Roman" w:hAnsi="Times New Roman" w:cs="Times New Roman"/>
          <w:sz w:val="24"/>
          <w:szCs w:val="24"/>
        </w:rPr>
      </w:pPr>
      <w:r w:rsidRPr="005C2F65">
        <w:rPr>
          <w:rFonts w:ascii="Times New Roman" w:eastAsia="Times New Roman" w:hAnsi="Times New Roman" w:cs="Times New Roman"/>
          <w:sz w:val="24"/>
          <w:szCs w:val="24"/>
        </w:rPr>
        <w:t xml:space="preserve">Tėvai (globėjai)         </w:t>
      </w:r>
      <w:r>
        <w:rPr>
          <w:rFonts w:ascii="Times New Roman" w:eastAsia="Times New Roman" w:hAnsi="Times New Roman" w:cs="Times New Roman"/>
          <w:sz w:val="24"/>
          <w:szCs w:val="24"/>
        </w:rPr>
        <w:t xml:space="preserve">     </w:t>
      </w:r>
      <w:r w:rsidRPr="005C2F65">
        <w:rPr>
          <w:rFonts w:ascii="Times New Roman" w:eastAsia="Times New Roman" w:hAnsi="Times New Roman" w:cs="Times New Roman"/>
          <w:sz w:val="24"/>
          <w:szCs w:val="24"/>
        </w:rPr>
        <w:t xml:space="preserve">  ..............................                            ............................................................</w:t>
      </w:r>
    </w:p>
    <w:p w14:paraId="3869753E" w14:textId="77777777" w:rsidR="005C2F65" w:rsidRDefault="005C2F65" w:rsidP="005C2F65">
      <w:pPr>
        <w:spacing w:after="0" w:line="240" w:lineRule="auto"/>
        <w:ind w:left="2592"/>
        <w:jc w:val="both"/>
        <w:rPr>
          <w:rFonts w:ascii="Times New Roman" w:hAnsi="Times New Roman" w:cs="Times New Roman"/>
          <w:sz w:val="24"/>
          <w:szCs w:val="24"/>
        </w:rPr>
      </w:pP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 xml:space="preserve">(parašas)                                                </w:t>
      </w: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C2F65">
        <w:rPr>
          <w:rFonts w:ascii="Times New Roman" w:eastAsia="Times New Roman" w:hAnsi="Times New Roman" w:cs="Times New Roman"/>
          <w:sz w:val="18"/>
          <w:szCs w:val="18"/>
        </w:rPr>
        <w:t>(vardas, pavardė)</w:t>
      </w:r>
    </w:p>
    <w:p w14:paraId="34969EAC" w14:textId="10972E9F" w:rsidR="005C2F65" w:rsidRDefault="005C2F65" w:rsidP="0089727C">
      <w:pPr>
        <w:spacing w:after="0" w:line="240" w:lineRule="auto"/>
        <w:jc w:val="right"/>
        <w:rPr>
          <w:rFonts w:ascii="Times New Roman" w:hAnsi="Times New Roman" w:cs="Times New Roman"/>
          <w:sz w:val="24"/>
          <w:szCs w:val="24"/>
        </w:rPr>
        <w:sectPr w:rsidR="005C2F65" w:rsidSect="00D50A17">
          <w:pgSz w:w="11906" w:h="16838"/>
          <w:pgMar w:top="1701" w:right="567" w:bottom="993" w:left="1701" w:header="567" w:footer="567" w:gutter="0"/>
          <w:cols w:space="1296"/>
          <w:docGrid w:linePitch="360"/>
        </w:sectPr>
      </w:pPr>
    </w:p>
    <w:p w14:paraId="54AF8598" w14:textId="77777777" w:rsidR="0089727C" w:rsidRPr="005F6F22" w:rsidRDefault="0089727C" w:rsidP="0089727C">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lastRenderedPageBreak/>
        <w:t>Pailgintos mokymosi dienos grupės</w:t>
      </w:r>
    </w:p>
    <w:p w14:paraId="6CA50024" w14:textId="77777777" w:rsidR="0089727C" w:rsidRPr="005F6F22" w:rsidRDefault="0089727C" w:rsidP="0089727C">
      <w:pPr>
        <w:spacing w:after="0" w:line="240" w:lineRule="auto"/>
        <w:jc w:val="right"/>
        <w:rPr>
          <w:rFonts w:ascii="Times New Roman" w:hAnsi="Times New Roman" w:cs="Times New Roman"/>
          <w:sz w:val="24"/>
          <w:szCs w:val="24"/>
        </w:rPr>
      </w:pPr>
      <w:r w:rsidRPr="005F6F22">
        <w:rPr>
          <w:rFonts w:ascii="Times New Roman" w:hAnsi="Times New Roman" w:cs="Times New Roman"/>
          <w:sz w:val="24"/>
          <w:szCs w:val="24"/>
        </w:rPr>
        <w:t>organizavimo tvarkos aprašo</w:t>
      </w:r>
    </w:p>
    <w:p w14:paraId="6A5C5404" w14:textId="7812BA42" w:rsidR="0089727C" w:rsidRDefault="005C2F65" w:rsidP="0089727C">
      <w:pPr>
        <w:spacing w:after="0" w:line="240" w:lineRule="auto"/>
        <w:ind w:left="2592" w:firstLine="1296"/>
        <w:jc w:val="right"/>
        <w:rPr>
          <w:rFonts w:ascii="Times New Roman" w:hAnsi="Times New Roman" w:cs="Times New Roman"/>
          <w:sz w:val="24"/>
          <w:szCs w:val="24"/>
        </w:rPr>
      </w:pPr>
      <w:r>
        <w:rPr>
          <w:rFonts w:ascii="Times New Roman" w:hAnsi="Times New Roman" w:cs="Times New Roman"/>
          <w:sz w:val="24"/>
          <w:szCs w:val="24"/>
        </w:rPr>
        <w:t>3</w:t>
      </w:r>
      <w:r w:rsidR="0089727C">
        <w:rPr>
          <w:rFonts w:ascii="Times New Roman" w:hAnsi="Times New Roman" w:cs="Times New Roman"/>
          <w:sz w:val="24"/>
          <w:szCs w:val="24"/>
        </w:rPr>
        <w:t xml:space="preserve"> </w:t>
      </w:r>
      <w:r w:rsidR="0089727C" w:rsidRPr="005F6F22">
        <w:rPr>
          <w:rFonts w:ascii="Times New Roman" w:hAnsi="Times New Roman" w:cs="Times New Roman"/>
          <w:sz w:val="24"/>
          <w:szCs w:val="24"/>
        </w:rPr>
        <w:t>priedas</w:t>
      </w:r>
    </w:p>
    <w:p w14:paraId="7BEC8ACA" w14:textId="3C9567BC" w:rsidR="00A06ECE" w:rsidRDefault="00A06ECE" w:rsidP="0089727C">
      <w:pPr>
        <w:spacing w:after="0" w:line="240" w:lineRule="auto"/>
        <w:ind w:left="2592" w:firstLine="1296"/>
        <w:jc w:val="right"/>
        <w:rPr>
          <w:rFonts w:ascii="Times New Roman" w:hAnsi="Times New Roman" w:cs="Times New Roman"/>
          <w:sz w:val="24"/>
          <w:szCs w:val="24"/>
        </w:rPr>
      </w:pPr>
    </w:p>
    <w:p w14:paraId="4AB976FB" w14:textId="77777777" w:rsidR="00A06ECE" w:rsidRDefault="00A06ECE" w:rsidP="0089727C">
      <w:pPr>
        <w:spacing w:after="0" w:line="240" w:lineRule="auto"/>
        <w:ind w:left="2592" w:firstLine="1296"/>
        <w:jc w:val="right"/>
        <w:rPr>
          <w:rFonts w:ascii="Times New Roman" w:hAnsi="Times New Roman" w:cs="Times New Roman"/>
          <w:sz w:val="24"/>
          <w:szCs w:val="24"/>
        </w:rPr>
      </w:pPr>
    </w:p>
    <w:p w14:paraId="32772212" w14:textId="2EB70D1A" w:rsidR="00BF232F" w:rsidRPr="00BF232F" w:rsidRDefault="00BF232F" w:rsidP="00BF2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RADVILIŠKIO R. ŠEDUVOS GIMNAZIJA</w:t>
      </w:r>
    </w:p>
    <w:p w14:paraId="2D360B0E" w14:textId="72771219" w:rsidR="00BF232F" w:rsidRPr="00BD1175" w:rsidRDefault="00BF232F" w:rsidP="00BF232F">
      <w:pPr>
        <w:spacing w:after="0" w:line="240" w:lineRule="auto"/>
        <w:jc w:val="center"/>
        <w:rPr>
          <w:rFonts w:ascii="Times New Roman" w:hAnsi="Times New Roman" w:cs="Times New Roman"/>
          <w:b/>
          <w:sz w:val="24"/>
          <w:szCs w:val="24"/>
        </w:rPr>
      </w:pPr>
      <w:r w:rsidRPr="00BF232F">
        <w:rPr>
          <w:rFonts w:ascii="Times New Roman" w:hAnsi="Times New Roman" w:cs="Times New Roman"/>
          <w:sz w:val="24"/>
          <w:szCs w:val="24"/>
        </w:rPr>
        <w:t>Pailgintos darbo dienos grupės mokinių lankymo dienų apskaitos</w:t>
      </w:r>
      <w:r>
        <w:rPr>
          <w:rFonts w:ascii="Times New Roman" w:hAnsi="Times New Roman" w:cs="Times New Roman"/>
          <w:sz w:val="24"/>
          <w:szCs w:val="24"/>
        </w:rPr>
        <w:t xml:space="preserve"> </w:t>
      </w:r>
      <w:r w:rsidRPr="00BD1175">
        <w:rPr>
          <w:rFonts w:ascii="Times New Roman" w:hAnsi="Times New Roman" w:cs="Times New Roman"/>
          <w:bCs/>
          <w:sz w:val="24"/>
          <w:szCs w:val="24"/>
        </w:rPr>
        <w:t>tabelis</w:t>
      </w:r>
    </w:p>
    <w:p w14:paraId="3E57CDF7" w14:textId="31EE8A1A" w:rsidR="00BF232F" w:rsidRPr="00BF232F" w:rsidRDefault="00BF232F" w:rsidP="00BF232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_______ </w:t>
      </w:r>
      <w:proofErr w:type="gramStart"/>
      <w:r w:rsidRPr="00BF232F">
        <w:rPr>
          <w:rFonts w:ascii="Times New Roman" w:hAnsi="Times New Roman" w:cs="Times New Roman"/>
          <w:sz w:val="24"/>
          <w:szCs w:val="24"/>
          <w:lang w:val="en-US"/>
        </w:rPr>
        <w:t>m</w:t>
      </w:r>
      <w:proofErr w:type="gramEnd"/>
      <w:r w:rsidRPr="00BF232F">
        <w:rPr>
          <w:rFonts w:ascii="Times New Roman" w:hAnsi="Times New Roman" w:cs="Times New Roman"/>
          <w:sz w:val="24"/>
          <w:szCs w:val="24"/>
          <w:lang w:val="en-US"/>
        </w:rPr>
        <w:t xml:space="preserve">. </w:t>
      </w:r>
      <w:r w:rsidRPr="00BF232F">
        <w:rPr>
          <w:rFonts w:ascii="Times New Roman" w:hAnsi="Times New Roman" w:cs="Times New Roman"/>
          <w:sz w:val="24"/>
          <w:szCs w:val="24"/>
          <w:u w:val="single"/>
          <w:lang w:val="en-US"/>
        </w:rPr>
        <w:tab/>
      </w:r>
      <w:r w:rsidRPr="00BF232F">
        <w:rPr>
          <w:rFonts w:ascii="Times New Roman" w:hAnsi="Times New Roman" w:cs="Times New Roman"/>
          <w:sz w:val="24"/>
          <w:szCs w:val="24"/>
          <w:u w:val="single"/>
          <w:lang w:val="en-US"/>
        </w:rPr>
        <w:tab/>
      </w:r>
      <w:r w:rsidRPr="00BF232F">
        <w:rPr>
          <w:rFonts w:ascii="Times New Roman" w:hAnsi="Times New Roman" w:cs="Times New Roman"/>
          <w:sz w:val="24"/>
          <w:szCs w:val="24"/>
          <w:lang w:val="en-US"/>
        </w:rPr>
        <w:t xml:space="preserve"> </w:t>
      </w:r>
      <w:proofErr w:type="spellStart"/>
      <w:r w:rsidRPr="00BF232F">
        <w:rPr>
          <w:rFonts w:ascii="Times New Roman" w:hAnsi="Times New Roman" w:cs="Times New Roman"/>
          <w:sz w:val="24"/>
          <w:szCs w:val="24"/>
          <w:lang w:val="en-US"/>
        </w:rPr>
        <w:t>mėn</w:t>
      </w:r>
      <w:proofErr w:type="spellEnd"/>
      <w:r w:rsidRPr="00BF232F">
        <w:rPr>
          <w:rFonts w:ascii="Times New Roman" w:hAnsi="Times New Roman" w:cs="Times New Roman"/>
          <w:sz w:val="24"/>
          <w:szCs w:val="24"/>
          <w:lang w:val="en-US"/>
        </w:rPr>
        <w:t>.</w:t>
      </w:r>
    </w:p>
    <w:p w14:paraId="0B576997" w14:textId="77777777" w:rsidR="00A06ECE" w:rsidRDefault="00A06ECE" w:rsidP="0089727C">
      <w:pPr>
        <w:spacing w:after="0" w:line="240" w:lineRule="auto"/>
        <w:ind w:left="2592" w:firstLine="1296"/>
        <w:jc w:val="right"/>
        <w:rPr>
          <w:rFonts w:ascii="Times New Roman" w:hAnsi="Times New Roman" w:cs="Times New Roman"/>
          <w:sz w:val="24"/>
          <w:szCs w:val="24"/>
        </w:rPr>
      </w:pPr>
    </w:p>
    <w:tbl>
      <w:tblPr>
        <w:tblStyle w:val="Lentelstinklelis1"/>
        <w:tblW w:w="15876" w:type="dxa"/>
        <w:tblInd w:w="-572" w:type="dxa"/>
        <w:tblLayout w:type="fixed"/>
        <w:tblLook w:val="01E0" w:firstRow="1" w:lastRow="1" w:firstColumn="1" w:lastColumn="1" w:noHBand="0" w:noVBand="0"/>
      </w:tblPr>
      <w:tblGrid>
        <w:gridCol w:w="500"/>
        <w:gridCol w:w="2052"/>
        <w:gridCol w:w="425"/>
        <w:gridCol w:w="370"/>
        <w:gridCol w:w="371"/>
        <w:gridCol w:w="370"/>
        <w:gridCol w:w="371"/>
        <w:gridCol w:w="371"/>
        <w:gridCol w:w="370"/>
        <w:gridCol w:w="371"/>
        <w:gridCol w:w="371"/>
        <w:gridCol w:w="370"/>
        <w:gridCol w:w="371"/>
        <w:gridCol w:w="371"/>
        <w:gridCol w:w="370"/>
        <w:gridCol w:w="371"/>
        <w:gridCol w:w="371"/>
        <w:gridCol w:w="370"/>
        <w:gridCol w:w="371"/>
        <w:gridCol w:w="370"/>
        <w:gridCol w:w="371"/>
        <w:gridCol w:w="371"/>
        <w:gridCol w:w="370"/>
        <w:gridCol w:w="371"/>
        <w:gridCol w:w="371"/>
        <w:gridCol w:w="370"/>
        <w:gridCol w:w="371"/>
        <w:gridCol w:w="371"/>
        <w:gridCol w:w="370"/>
        <w:gridCol w:w="371"/>
        <w:gridCol w:w="371"/>
        <w:gridCol w:w="370"/>
        <w:gridCol w:w="371"/>
        <w:gridCol w:w="363"/>
        <w:gridCol w:w="567"/>
        <w:gridCol w:w="425"/>
        <w:gridCol w:w="425"/>
      </w:tblGrid>
      <w:tr w:rsidR="00427788" w:rsidRPr="00A06ECE" w14:paraId="4B66BF79" w14:textId="2376DE98" w:rsidTr="00427788">
        <w:trPr>
          <w:trHeight w:val="474"/>
        </w:trPr>
        <w:tc>
          <w:tcPr>
            <w:tcW w:w="500" w:type="dxa"/>
            <w:vMerge w:val="restart"/>
            <w:vAlign w:val="center"/>
          </w:tcPr>
          <w:p w14:paraId="2A4E4E92" w14:textId="77777777" w:rsidR="00427788" w:rsidRPr="00A06ECE" w:rsidRDefault="00427788" w:rsidP="00A06ECE">
            <w:pPr>
              <w:jc w:val="center"/>
              <w:rPr>
                <w:rFonts w:ascii="Times New Roman" w:eastAsia="Times New Roman" w:hAnsi="Times New Roman" w:cs="Times New Roman"/>
                <w:sz w:val="24"/>
                <w:szCs w:val="24"/>
              </w:rPr>
            </w:pPr>
            <w:proofErr w:type="spellStart"/>
            <w:r w:rsidRPr="00A06ECE">
              <w:rPr>
                <w:rFonts w:ascii="Times New Roman" w:eastAsia="Times New Roman" w:hAnsi="Times New Roman" w:cs="Times New Roman"/>
                <w:sz w:val="20"/>
                <w:szCs w:val="20"/>
              </w:rPr>
              <w:t>Eil</w:t>
            </w:r>
            <w:proofErr w:type="spellEnd"/>
            <w:r w:rsidRPr="00A06ECE">
              <w:rPr>
                <w:rFonts w:ascii="Times New Roman" w:eastAsia="Times New Roman" w:hAnsi="Times New Roman" w:cs="Times New Roman"/>
                <w:sz w:val="20"/>
                <w:szCs w:val="20"/>
              </w:rPr>
              <w:t>. Nr.</w:t>
            </w:r>
          </w:p>
        </w:tc>
        <w:tc>
          <w:tcPr>
            <w:tcW w:w="2052" w:type="dxa"/>
            <w:vMerge w:val="restart"/>
            <w:vAlign w:val="center"/>
          </w:tcPr>
          <w:p w14:paraId="1928FDC6" w14:textId="77777777" w:rsidR="00427788" w:rsidRPr="00A06ECE" w:rsidRDefault="00427788" w:rsidP="00A06ECE">
            <w:pPr>
              <w:jc w:val="center"/>
              <w:rPr>
                <w:rFonts w:ascii="Times New Roman" w:eastAsia="Times New Roman" w:hAnsi="Times New Roman" w:cs="Times New Roman"/>
                <w:sz w:val="24"/>
                <w:szCs w:val="24"/>
              </w:rPr>
            </w:pPr>
            <w:proofErr w:type="spellStart"/>
            <w:r w:rsidRPr="00A06ECE">
              <w:rPr>
                <w:rFonts w:ascii="Times New Roman" w:eastAsia="Times New Roman" w:hAnsi="Times New Roman" w:cs="Times New Roman"/>
                <w:sz w:val="24"/>
                <w:szCs w:val="24"/>
              </w:rPr>
              <w:t>Mokinio</w:t>
            </w:r>
            <w:proofErr w:type="spellEnd"/>
            <w:r w:rsidRPr="00A06ECE">
              <w:rPr>
                <w:rFonts w:ascii="Times New Roman" w:eastAsia="Times New Roman" w:hAnsi="Times New Roman" w:cs="Times New Roman"/>
                <w:sz w:val="24"/>
                <w:szCs w:val="24"/>
              </w:rPr>
              <w:t xml:space="preserve"> </w:t>
            </w:r>
            <w:proofErr w:type="spellStart"/>
            <w:r w:rsidRPr="00A06ECE">
              <w:rPr>
                <w:rFonts w:ascii="Times New Roman" w:eastAsia="Times New Roman" w:hAnsi="Times New Roman" w:cs="Times New Roman"/>
                <w:sz w:val="24"/>
                <w:szCs w:val="24"/>
              </w:rPr>
              <w:t>vardas</w:t>
            </w:r>
            <w:proofErr w:type="spellEnd"/>
            <w:r w:rsidRPr="00A06ECE">
              <w:rPr>
                <w:rFonts w:ascii="Times New Roman" w:eastAsia="Times New Roman" w:hAnsi="Times New Roman" w:cs="Times New Roman"/>
                <w:sz w:val="24"/>
                <w:szCs w:val="24"/>
              </w:rPr>
              <w:t xml:space="preserve">, </w:t>
            </w:r>
            <w:proofErr w:type="spellStart"/>
            <w:r w:rsidRPr="00A06ECE">
              <w:rPr>
                <w:rFonts w:ascii="Times New Roman" w:eastAsia="Times New Roman" w:hAnsi="Times New Roman" w:cs="Times New Roman"/>
                <w:sz w:val="24"/>
                <w:szCs w:val="24"/>
              </w:rPr>
              <w:t>pavardė</w:t>
            </w:r>
            <w:proofErr w:type="spellEnd"/>
          </w:p>
        </w:tc>
        <w:tc>
          <w:tcPr>
            <w:tcW w:w="425" w:type="dxa"/>
            <w:vMerge w:val="restart"/>
            <w:textDirection w:val="btLr"/>
            <w:vAlign w:val="center"/>
          </w:tcPr>
          <w:p w14:paraId="549C5A63" w14:textId="77777777" w:rsidR="00427788" w:rsidRPr="00D50A17" w:rsidRDefault="00427788" w:rsidP="00D50A17">
            <w:pPr>
              <w:ind w:left="113" w:right="113"/>
              <w:jc w:val="center"/>
              <w:rPr>
                <w:rFonts w:ascii="Times New Roman" w:eastAsia="Times New Roman" w:hAnsi="Times New Roman" w:cs="Times New Roman"/>
                <w:sz w:val="20"/>
                <w:szCs w:val="20"/>
              </w:rPr>
            </w:pPr>
            <w:proofErr w:type="spellStart"/>
            <w:r w:rsidRPr="00D50A17">
              <w:rPr>
                <w:rFonts w:ascii="Times New Roman" w:eastAsia="Times New Roman" w:hAnsi="Times New Roman" w:cs="Times New Roman"/>
                <w:sz w:val="20"/>
                <w:szCs w:val="20"/>
              </w:rPr>
              <w:t>Klasė</w:t>
            </w:r>
            <w:proofErr w:type="spellEnd"/>
          </w:p>
        </w:tc>
        <w:tc>
          <w:tcPr>
            <w:tcW w:w="11482" w:type="dxa"/>
            <w:gridSpan w:val="31"/>
            <w:vMerge w:val="restart"/>
            <w:tcBorders>
              <w:right w:val="single" w:sz="4" w:space="0" w:color="auto"/>
            </w:tcBorders>
            <w:vAlign w:val="center"/>
          </w:tcPr>
          <w:p w14:paraId="0D44706B" w14:textId="4AE7263D" w:rsidR="00427788" w:rsidRPr="00A06ECE" w:rsidRDefault="00427788" w:rsidP="00A06ECE">
            <w:pPr>
              <w:jc w:val="center"/>
              <w:rPr>
                <w:rFonts w:ascii="Times New Roman" w:eastAsia="Times New Roman" w:hAnsi="Times New Roman" w:cs="Times New Roman"/>
                <w:sz w:val="20"/>
                <w:szCs w:val="20"/>
              </w:rPr>
            </w:pPr>
            <w:proofErr w:type="spellStart"/>
            <w:r w:rsidRPr="00A06ECE">
              <w:rPr>
                <w:rFonts w:ascii="Times New Roman" w:eastAsia="Times New Roman" w:hAnsi="Times New Roman" w:cs="Times New Roman"/>
                <w:sz w:val="24"/>
                <w:szCs w:val="24"/>
              </w:rPr>
              <w:t>Dienos</w:t>
            </w:r>
            <w:proofErr w:type="spellEnd"/>
          </w:p>
        </w:tc>
        <w:tc>
          <w:tcPr>
            <w:tcW w:w="567" w:type="dxa"/>
            <w:vMerge w:val="restart"/>
            <w:tcBorders>
              <w:left w:val="single" w:sz="4" w:space="0" w:color="auto"/>
              <w:right w:val="single" w:sz="4" w:space="0" w:color="auto"/>
            </w:tcBorders>
            <w:textDirection w:val="btLr"/>
            <w:vAlign w:val="center"/>
          </w:tcPr>
          <w:p w14:paraId="3650A035" w14:textId="1263ADF4" w:rsidR="00427788" w:rsidRPr="00427788" w:rsidRDefault="00427788" w:rsidP="00427788">
            <w:pPr>
              <w:ind w:left="113" w:right="113"/>
              <w:jc w:val="center"/>
              <w:rPr>
                <w:rFonts w:ascii="Times New Roman" w:eastAsia="Times New Roman" w:hAnsi="Times New Roman" w:cs="Times New Roman"/>
                <w:sz w:val="16"/>
                <w:szCs w:val="16"/>
              </w:rPr>
            </w:pPr>
            <w:proofErr w:type="spellStart"/>
            <w:r w:rsidRPr="00427788">
              <w:rPr>
                <w:rFonts w:ascii="Times New Roman" w:eastAsia="Times New Roman" w:hAnsi="Times New Roman" w:cs="Times New Roman"/>
                <w:sz w:val="16"/>
                <w:szCs w:val="16"/>
              </w:rPr>
              <w:t>Lankytų</w:t>
            </w:r>
            <w:proofErr w:type="spellEnd"/>
            <w:r w:rsidRPr="00427788">
              <w:rPr>
                <w:rFonts w:ascii="Times New Roman" w:eastAsia="Times New Roman" w:hAnsi="Times New Roman" w:cs="Times New Roman"/>
                <w:sz w:val="16"/>
                <w:szCs w:val="16"/>
              </w:rPr>
              <w:t xml:space="preserve"> </w:t>
            </w:r>
            <w:proofErr w:type="spellStart"/>
            <w:r w:rsidRPr="00427788">
              <w:rPr>
                <w:rFonts w:ascii="Times New Roman" w:eastAsia="Times New Roman" w:hAnsi="Times New Roman" w:cs="Times New Roman"/>
                <w:sz w:val="16"/>
                <w:szCs w:val="16"/>
              </w:rPr>
              <w:t>dienų</w:t>
            </w:r>
            <w:proofErr w:type="spellEnd"/>
            <w:r w:rsidRPr="00427788">
              <w:rPr>
                <w:rFonts w:ascii="Times New Roman" w:eastAsia="Times New Roman" w:hAnsi="Times New Roman" w:cs="Times New Roman"/>
                <w:sz w:val="16"/>
                <w:szCs w:val="16"/>
              </w:rPr>
              <w:t xml:space="preserve"> sk. </w:t>
            </w:r>
            <w:proofErr w:type="spellStart"/>
            <w:r w:rsidRPr="00427788">
              <w:rPr>
                <w:rFonts w:ascii="Times New Roman" w:eastAsia="Times New Roman" w:hAnsi="Times New Roman" w:cs="Times New Roman"/>
                <w:sz w:val="16"/>
                <w:szCs w:val="16"/>
              </w:rPr>
              <w:t>iš</w:t>
            </w:r>
            <w:proofErr w:type="spellEnd"/>
            <w:r w:rsidRPr="00427788">
              <w:rPr>
                <w:rFonts w:ascii="Times New Roman" w:eastAsia="Times New Roman" w:hAnsi="Times New Roman" w:cs="Times New Roman"/>
                <w:sz w:val="16"/>
                <w:szCs w:val="16"/>
              </w:rPr>
              <w:t xml:space="preserve"> </w:t>
            </w:r>
            <w:proofErr w:type="spellStart"/>
            <w:r w:rsidRPr="00427788">
              <w:rPr>
                <w:rFonts w:ascii="Times New Roman" w:eastAsia="Times New Roman" w:hAnsi="Times New Roman" w:cs="Times New Roman"/>
                <w:sz w:val="16"/>
                <w:szCs w:val="16"/>
              </w:rPr>
              <w:t>viso</w:t>
            </w:r>
            <w:proofErr w:type="spellEnd"/>
          </w:p>
        </w:tc>
        <w:tc>
          <w:tcPr>
            <w:tcW w:w="850" w:type="dxa"/>
            <w:gridSpan w:val="2"/>
            <w:tcBorders>
              <w:top w:val="single" w:sz="4" w:space="0" w:color="auto"/>
              <w:left w:val="single" w:sz="4" w:space="0" w:color="auto"/>
              <w:bottom w:val="single" w:sz="4" w:space="0" w:color="auto"/>
            </w:tcBorders>
            <w:vAlign w:val="center"/>
          </w:tcPr>
          <w:p w14:paraId="2246298A" w14:textId="23B0FE60" w:rsidR="00427788" w:rsidRPr="00427788" w:rsidRDefault="00427788" w:rsidP="00D50A17">
            <w:pPr>
              <w:jc w:val="center"/>
              <w:rPr>
                <w:rFonts w:ascii="Times New Roman" w:eastAsia="Times New Roman" w:hAnsi="Times New Roman" w:cs="Times New Roman"/>
                <w:sz w:val="16"/>
                <w:szCs w:val="16"/>
              </w:rPr>
            </w:pPr>
            <w:proofErr w:type="spellStart"/>
            <w:r w:rsidRPr="00427788">
              <w:rPr>
                <w:rFonts w:ascii="Times New Roman" w:eastAsia="Times New Roman" w:hAnsi="Times New Roman" w:cs="Times New Roman"/>
                <w:sz w:val="16"/>
                <w:szCs w:val="16"/>
              </w:rPr>
              <w:t>Praleistų</w:t>
            </w:r>
            <w:proofErr w:type="spellEnd"/>
            <w:r w:rsidRPr="00427788">
              <w:rPr>
                <w:rFonts w:ascii="Times New Roman" w:eastAsia="Times New Roman" w:hAnsi="Times New Roman" w:cs="Times New Roman"/>
                <w:sz w:val="16"/>
                <w:szCs w:val="16"/>
              </w:rPr>
              <w:t xml:space="preserve"> </w:t>
            </w:r>
            <w:proofErr w:type="spellStart"/>
            <w:r w:rsidRPr="00427788">
              <w:rPr>
                <w:rFonts w:ascii="Times New Roman" w:eastAsia="Times New Roman" w:hAnsi="Times New Roman" w:cs="Times New Roman"/>
                <w:sz w:val="16"/>
                <w:szCs w:val="16"/>
              </w:rPr>
              <w:t>dienų</w:t>
            </w:r>
            <w:proofErr w:type="spellEnd"/>
            <w:r w:rsidRPr="00427788">
              <w:rPr>
                <w:rFonts w:ascii="Times New Roman" w:eastAsia="Times New Roman" w:hAnsi="Times New Roman" w:cs="Times New Roman"/>
                <w:sz w:val="16"/>
                <w:szCs w:val="16"/>
              </w:rPr>
              <w:t xml:space="preserve"> sk.</w:t>
            </w:r>
          </w:p>
        </w:tc>
      </w:tr>
      <w:tr w:rsidR="00427788" w:rsidRPr="00A06ECE" w14:paraId="0CC0C59C" w14:textId="78C8BD75" w:rsidTr="00427788">
        <w:trPr>
          <w:cantSplit/>
          <w:trHeight w:val="230"/>
        </w:trPr>
        <w:tc>
          <w:tcPr>
            <w:tcW w:w="500" w:type="dxa"/>
            <w:vMerge/>
            <w:vAlign w:val="center"/>
          </w:tcPr>
          <w:p w14:paraId="38039A1A" w14:textId="77777777" w:rsidR="00427788" w:rsidRPr="00A06ECE" w:rsidRDefault="00427788" w:rsidP="00A06ECE">
            <w:pPr>
              <w:jc w:val="center"/>
              <w:rPr>
                <w:rFonts w:ascii="Times New Roman" w:eastAsia="Times New Roman" w:hAnsi="Times New Roman" w:cs="Times New Roman"/>
                <w:sz w:val="20"/>
                <w:szCs w:val="20"/>
              </w:rPr>
            </w:pPr>
          </w:p>
        </w:tc>
        <w:tc>
          <w:tcPr>
            <w:tcW w:w="2052" w:type="dxa"/>
            <w:vMerge/>
            <w:vAlign w:val="center"/>
          </w:tcPr>
          <w:p w14:paraId="7D3BB88D" w14:textId="77777777" w:rsidR="00427788" w:rsidRPr="00A06ECE" w:rsidRDefault="00427788" w:rsidP="00A06ECE">
            <w:pPr>
              <w:jc w:val="center"/>
              <w:rPr>
                <w:rFonts w:ascii="Times New Roman" w:eastAsia="Times New Roman" w:hAnsi="Times New Roman" w:cs="Times New Roman"/>
                <w:sz w:val="24"/>
                <w:szCs w:val="24"/>
              </w:rPr>
            </w:pPr>
          </w:p>
        </w:tc>
        <w:tc>
          <w:tcPr>
            <w:tcW w:w="425" w:type="dxa"/>
            <w:vMerge/>
            <w:textDirection w:val="btLr"/>
            <w:vAlign w:val="center"/>
          </w:tcPr>
          <w:p w14:paraId="7723E2A5" w14:textId="77777777" w:rsidR="00427788" w:rsidRPr="00D50A17" w:rsidRDefault="00427788" w:rsidP="00D50A17">
            <w:pPr>
              <w:ind w:left="113" w:right="113"/>
              <w:jc w:val="center"/>
              <w:rPr>
                <w:rFonts w:ascii="Times New Roman" w:eastAsia="Times New Roman" w:hAnsi="Times New Roman" w:cs="Times New Roman"/>
                <w:sz w:val="20"/>
                <w:szCs w:val="20"/>
              </w:rPr>
            </w:pPr>
          </w:p>
        </w:tc>
        <w:tc>
          <w:tcPr>
            <w:tcW w:w="11482" w:type="dxa"/>
            <w:gridSpan w:val="31"/>
            <w:vMerge/>
            <w:tcBorders>
              <w:right w:val="single" w:sz="4" w:space="0" w:color="auto"/>
            </w:tcBorders>
            <w:vAlign w:val="center"/>
          </w:tcPr>
          <w:p w14:paraId="36BAC3A9" w14:textId="77777777" w:rsidR="00427788" w:rsidRPr="00A06ECE" w:rsidRDefault="00427788" w:rsidP="00A06ECE">
            <w:pPr>
              <w:jc w:val="center"/>
              <w:rPr>
                <w:rFonts w:ascii="Times New Roman" w:eastAsia="Times New Roman" w:hAnsi="Times New Roman" w:cs="Times New Roman"/>
                <w:sz w:val="24"/>
                <w:szCs w:val="24"/>
              </w:rPr>
            </w:pPr>
          </w:p>
        </w:tc>
        <w:tc>
          <w:tcPr>
            <w:tcW w:w="567" w:type="dxa"/>
            <w:vMerge/>
            <w:tcBorders>
              <w:left w:val="single" w:sz="4" w:space="0" w:color="auto"/>
              <w:right w:val="single" w:sz="4" w:space="0" w:color="auto"/>
            </w:tcBorders>
            <w:vAlign w:val="center"/>
          </w:tcPr>
          <w:p w14:paraId="35F0FDA4" w14:textId="77777777" w:rsidR="00427788" w:rsidRPr="00427788" w:rsidRDefault="00427788" w:rsidP="00D50A17">
            <w:pPr>
              <w:jc w:val="center"/>
              <w:rPr>
                <w:rFonts w:ascii="Times New Roman" w:eastAsia="Times New Roman" w:hAnsi="Times New Roman" w:cs="Times New Roman"/>
                <w:sz w:val="16"/>
                <w:szCs w:val="16"/>
              </w:rPr>
            </w:pPr>
          </w:p>
        </w:tc>
        <w:tc>
          <w:tcPr>
            <w:tcW w:w="425" w:type="dxa"/>
            <w:vMerge w:val="restart"/>
            <w:tcBorders>
              <w:top w:val="single" w:sz="4" w:space="0" w:color="auto"/>
              <w:left w:val="single" w:sz="4" w:space="0" w:color="auto"/>
              <w:right w:val="single" w:sz="4" w:space="0" w:color="auto"/>
            </w:tcBorders>
            <w:textDirection w:val="btLr"/>
            <w:vAlign w:val="center"/>
          </w:tcPr>
          <w:p w14:paraId="793F4ED9" w14:textId="763EC347" w:rsidR="00427788" w:rsidRPr="00427788" w:rsidRDefault="00427788" w:rsidP="00427788">
            <w:pPr>
              <w:ind w:left="113" w:right="113"/>
              <w:jc w:val="center"/>
              <w:rPr>
                <w:rFonts w:ascii="Times New Roman" w:eastAsia="Times New Roman" w:hAnsi="Times New Roman" w:cs="Times New Roman"/>
                <w:sz w:val="16"/>
                <w:szCs w:val="16"/>
              </w:rPr>
            </w:pPr>
            <w:proofErr w:type="spellStart"/>
            <w:r w:rsidRPr="00427788">
              <w:rPr>
                <w:rFonts w:ascii="Times New Roman" w:eastAsia="Times New Roman" w:hAnsi="Times New Roman" w:cs="Times New Roman"/>
                <w:sz w:val="16"/>
                <w:szCs w:val="16"/>
              </w:rPr>
              <w:t>Dėl</w:t>
            </w:r>
            <w:proofErr w:type="spellEnd"/>
            <w:r w:rsidRPr="00427788">
              <w:rPr>
                <w:rFonts w:ascii="Times New Roman" w:eastAsia="Times New Roman" w:hAnsi="Times New Roman" w:cs="Times New Roman"/>
                <w:sz w:val="16"/>
                <w:szCs w:val="16"/>
              </w:rPr>
              <w:t xml:space="preserve"> </w:t>
            </w:r>
            <w:proofErr w:type="spellStart"/>
            <w:r w:rsidRPr="00427788">
              <w:rPr>
                <w:rFonts w:ascii="Times New Roman" w:eastAsia="Times New Roman" w:hAnsi="Times New Roman" w:cs="Times New Roman"/>
                <w:sz w:val="16"/>
                <w:szCs w:val="16"/>
              </w:rPr>
              <w:t>ligos</w:t>
            </w:r>
            <w:proofErr w:type="spellEnd"/>
          </w:p>
        </w:tc>
        <w:tc>
          <w:tcPr>
            <w:tcW w:w="425" w:type="dxa"/>
            <w:vMerge w:val="restart"/>
            <w:tcBorders>
              <w:top w:val="single" w:sz="4" w:space="0" w:color="auto"/>
              <w:left w:val="single" w:sz="4" w:space="0" w:color="auto"/>
            </w:tcBorders>
            <w:textDirection w:val="btLr"/>
            <w:vAlign w:val="center"/>
          </w:tcPr>
          <w:p w14:paraId="48192EDC" w14:textId="3781510F" w:rsidR="00427788" w:rsidRPr="00427788" w:rsidRDefault="00427788" w:rsidP="00427788">
            <w:pPr>
              <w:ind w:left="113" w:right="113"/>
              <w:jc w:val="center"/>
              <w:rPr>
                <w:rFonts w:ascii="Times New Roman" w:eastAsia="Times New Roman" w:hAnsi="Times New Roman" w:cs="Times New Roman"/>
                <w:sz w:val="16"/>
                <w:szCs w:val="16"/>
              </w:rPr>
            </w:pPr>
            <w:proofErr w:type="spellStart"/>
            <w:r w:rsidRPr="00427788">
              <w:rPr>
                <w:rFonts w:ascii="Times New Roman" w:eastAsia="Times New Roman" w:hAnsi="Times New Roman" w:cs="Times New Roman"/>
                <w:sz w:val="16"/>
                <w:szCs w:val="16"/>
              </w:rPr>
              <w:t>Dėl</w:t>
            </w:r>
            <w:proofErr w:type="spellEnd"/>
            <w:r w:rsidRPr="00427788">
              <w:rPr>
                <w:rFonts w:ascii="Times New Roman" w:eastAsia="Times New Roman" w:hAnsi="Times New Roman" w:cs="Times New Roman"/>
                <w:sz w:val="16"/>
                <w:szCs w:val="16"/>
              </w:rPr>
              <w:t xml:space="preserve"> </w:t>
            </w:r>
            <w:proofErr w:type="spellStart"/>
            <w:r w:rsidRPr="00427788">
              <w:rPr>
                <w:rFonts w:ascii="Times New Roman" w:eastAsia="Times New Roman" w:hAnsi="Times New Roman" w:cs="Times New Roman"/>
                <w:sz w:val="16"/>
                <w:szCs w:val="16"/>
              </w:rPr>
              <w:t>kitų</w:t>
            </w:r>
            <w:proofErr w:type="spellEnd"/>
            <w:r w:rsidRPr="00427788">
              <w:rPr>
                <w:rFonts w:ascii="Times New Roman" w:eastAsia="Times New Roman" w:hAnsi="Times New Roman" w:cs="Times New Roman"/>
                <w:sz w:val="16"/>
                <w:szCs w:val="16"/>
              </w:rPr>
              <w:t xml:space="preserve"> pr.</w:t>
            </w:r>
          </w:p>
        </w:tc>
      </w:tr>
      <w:tr w:rsidR="00427788" w:rsidRPr="00A06ECE" w14:paraId="312F3FC2" w14:textId="22A8CE7F" w:rsidTr="005E2976">
        <w:trPr>
          <w:cantSplit/>
          <w:trHeight w:val="755"/>
        </w:trPr>
        <w:tc>
          <w:tcPr>
            <w:tcW w:w="500" w:type="dxa"/>
            <w:vMerge/>
            <w:vAlign w:val="center"/>
          </w:tcPr>
          <w:p w14:paraId="3FCC538F" w14:textId="77777777" w:rsidR="00427788" w:rsidRPr="00A06ECE" w:rsidRDefault="00427788" w:rsidP="00A06ECE">
            <w:pPr>
              <w:jc w:val="center"/>
              <w:rPr>
                <w:rFonts w:ascii="Times New Roman" w:eastAsia="Times New Roman" w:hAnsi="Times New Roman" w:cs="Times New Roman"/>
                <w:sz w:val="20"/>
                <w:szCs w:val="20"/>
              </w:rPr>
            </w:pPr>
          </w:p>
        </w:tc>
        <w:tc>
          <w:tcPr>
            <w:tcW w:w="2052" w:type="dxa"/>
            <w:vMerge/>
            <w:vAlign w:val="center"/>
          </w:tcPr>
          <w:p w14:paraId="1CAE5D2F" w14:textId="77777777" w:rsidR="00427788" w:rsidRPr="00A06ECE" w:rsidRDefault="00427788" w:rsidP="00A06ECE">
            <w:pPr>
              <w:jc w:val="center"/>
              <w:rPr>
                <w:rFonts w:ascii="Times New Roman" w:eastAsia="Times New Roman" w:hAnsi="Times New Roman" w:cs="Times New Roman"/>
                <w:sz w:val="20"/>
                <w:szCs w:val="20"/>
              </w:rPr>
            </w:pPr>
          </w:p>
        </w:tc>
        <w:tc>
          <w:tcPr>
            <w:tcW w:w="425" w:type="dxa"/>
            <w:vMerge/>
            <w:vAlign w:val="center"/>
          </w:tcPr>
          <w:p w14:paraId="68398B72" w14:textId="77777777" w:rsidR="00427788" w:rsidRPr="00D50A17" w:rsidRDefault="00427788" w:rsidP="00D50A17">
            <w:pPr>
              <w:jc w:val="center"/>
              <w:rPr>
                <w:rFonts w:ascii="Times New Roman" w:eastAsia="Times New Roman" w:hAnsi="Times New Roman" w:cs="Times New Roman"/>
                <w:sz w:val="20"/>
                <w:szCs w:val="20"/>
              </w:rPr>
            </w:pPr>
          </w:p>
        </w:tc>
        <w:tc>
          <w:tcPr>
            <w:tcW w:w="370" w:type="dxa"/>
            <w:textDirection w:val="btLr"/>
            <w:vAlign w:val="center"/>
          </w:tcPr>
          <w:p w14:paraId="02A7772C"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w:t>
            </w:r>
          </w:p>
        </w:tc>
        <w:tc>
          <w:tcPr>
            <w:tcW w:w="371" w:type="dxa"/>
            <w:textDirection w:val="btLr"/>
            <w:vAlign w:val="center"/>
          </w:tcPr>
          <w:p w14:paraId="6D9395E5"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w:t>
            </w:r>
          </w:p>
        </w:tc>
        <w:tc>
          <w:tcPr>
            <w:tcW w:w="370" w:type="dxa"/>
            <w:textDirection w:val="btLr"/>
            <w:vAlign w:val="center"/>
          </w:tcPr>
          <w:p w14:paraId="51EA53E6"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3</w:t>
            </w:r>
          </w:p>
        </w:tc>
        <w:tc>
          <w:tcPr>
            <w:tcW w:w="371" w:type="dxa"/>
            <w:textDirection w:val="btLr"/>
            <w:vAlign w:val="center"/>
          </w:tcPr>
          <w:p w14:paraId="25A18A14"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4</w:t>
            </w:r>
          </w:p>
        </w:tc>
        <w:tc>
          <w:tcPr>
            <w:tcW w:w="371" w:type="dxa"/>
            <w:textDirection w:val="btLr"/>
            <w:vAlign w:val="center"/>
          </w:tcPr>
          <w:p w14:paraId="413AEDD8"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5</w:t>
            </w:r>
          </w:p>
        </w:tc>
        <w:tc>
          <w:tcPr>
            <w:tcW w:w="370" w:type="dxa"/>
            <w:textDirection w:val="btLr"/>
            <w:vAlign w:val="center"/>
          </w:tcPr>
          <w:p w14:paraId="0CC34360"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6</w:t>
            </w:r>
          </w:p>
        </w:tc>
        <w:tc>
          <w:tcPr>
            <w:tcW w:w="371" w:type="dxa"/>
            <w:textDirection w:val="btLr"/>
            <w:vAlign w:val="center"/>
          </w:tcPr>
          <w:p w14:paraId="39FC6D6D"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7</w:t>
            </w:r>
          </w:p>
        </w:tc>
        <w:tc>
          <w:tcPr>
            <w:tcW w:w="371" w:type="dxa"/>
            <w:textDirection w:val="btLr"/>
            <w:vAlign w:val="center"/>
          </w:tcPr>
          <w:p w14:paraId="23FEC73D"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8</w:t>
            </w:r>
          </w:p>
        </w:tc>
        <w:tc>
          <w:tcPr>
            <w:tcW w:w="370" w:type="dxa"/>
            <w:textDirection w:val="btLr"/>
            <w:vAlign w:val="center"/>
          </w:tcPr>
          <w:p w14:paraId="002E446F"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9</w:t>
            </w:r>
          </w:p>
        </w:tc>
        <w:tc>
          <w:tcPr>
            <w:tcW w:w="371" w:type="dxa"/>
            <w:textDirection w:val="btLr"/>
            <w:vAlign w:val="center"/>
          </w:tcPr>
          <w:p w14:paraId="0A03FE90"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10</w:t>
            </w:r>
          </w:p>
        </w:tc>
        <w:tc>
          <w:tcPr>
            <w:tcW w:w="371" w:type="dxa"/>
            <w:textDirection w:val="btLr"/>
            <w:vAlign w:val="center"/>
          </w:tcPr>
          <w:p w14:paraId="5649A28B"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11</w:t>
            </w:r>
          </w:p>
        </w:tc>
        <w:tc>
          <w:tcPr>
            <w:tcW w:w="370" w:type="dxa"/>
            <w:textDirection w:val="btLr"/>
            <w:vAlign w:val="center"/>
          </w:tcPr>
          <w:p w14:paraId="61ED9A9B"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12</w:t>
            </w:r>
          </w:p>
        </w:tc>
        <w:tc>
          <w:tcPr>
            <w:tcW w:w="371" w:type="dxa"/>
            <w:textDirection w:val="btLr"/>
            <w:vAlign w:val="center"/>
          </w:tcPr>
          <w:p w14:paraId="73512158"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13</w:t>
            </w:r>
          </w:p>
        </w:tc>
        <w:tc>
          <w:tcPr>
            <w:tcW w:w="371" w:type="dxa"/>
            <w:textDirection w:val="btLr"/>
            <w:vAlign w:val="center"/>
          </w:tcPr>
          <w:p w14:paraId="0A792289"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14</w:t>
            </w:r>
          </w:p>
        </w:tc>
        <w:tc>
          <w:tcPr>
            <w:tcW w:w="370" w:type="dxa"/>
            <w:textDirection w:val="btLr"/>
            <w:vAlign w:val="center"/>
          </w:tcPr>
          <w:p w14:paraId="642E9518"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15</w:t>
            </w:r>
          </w:p>
        </w:tc>
        <w:tc>
          <w:tcPr>
            <w:tcW w:w="371" w:type="dxa"/>
            <w:textDirection w:val="btLr"/>
            <w:vAlign w:val="center"/>
          </w:tcPr>
          <w:p w14:paraId="6A1AA3D1"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16</w:t>
            </w:r>
          </w:p>
        </w:tc>
        <w:tc>
          <w:tcPr>
            <w:tcW w:w="370" w:type="dxa"/>
            <w:textDirection w:val="btLr"/>
            <w:vAlign w:val="center"/>
          </w:tcPr>
          <w:p w14:paraId="1B0B6A8F"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17</w:t>
            </w:r>
          </w:p>
        </w:tc>
        <w:tc>
          <w:tcPr>
            <w:tcW w:w="371" w:type="dxa"/>
            <w:textDirection w:val="btLr"/>
            <w:vAlign w:val="center"/>
          </w:tcPr>
          <w:p w14:paraId="2003BD6D"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18</w:t>
            </w:r>
          </w:p>
        </w:tc>
        <w:tc>
          <w:tcPr>
            <w:tcW w:w="371" w:type="dxa"/>
            <w:textDirection w:val="btLr"/>
            <w:vAlign w:val="center"/>
          </w:tcPr>
          <w:p w14:paraId="4A86D165"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19</w:t>
            </w:r>
          </w:p>
        </w:tc>
        <w:tc>
          <w:tcPr>
            <w:tcW w:w="370" w:type="dxa"/>
            <w:textDirection w:val="btLr"/>
            <w:vAlign w:val="center"/>
          </w:tcPr>
          <w:p w14:paraId="311BDE84"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20</w:t>
            </w:r>
          </w:p>
        </w:tc>
        <w:tc>
          <w:tcPr>
            <w:tcW w:w="371" w:type="dxa"/>
            <w:textDirection w:val="btLr"/>
            <w:vAlign w:val="center"/>
          </w:tcPr>
          <w:p w14:paraId="15344B18"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21</w:t>
            </w:r>
          </w:p>
        </w:tc>
        <w:tc>
          <w:tcPr>
            <w:tcW w:w="371" w:type="dxa"/>
            <w:textDirection w:val="btLr"/>
            <w:vAlign w:val="center"/>
          </w:tcPr>
          <w:p w14:paraId="123182BB"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22</w:t>
            </w:r>
          </w:p>
        </w:tc>
        <w:tc>
          <w:tcPr>
            <w:tcW w:w="370" w:type="dxa"/>
            <w:textDirection w:val="btLr"/>
            <w:vAlign w:val="center"/>
          </w:tcPr>
          <w:p w14:paraId="1070FD74"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23</w:t>
            </w:r>
          </w:p>
        </w:tc>
        <w:tc>
          <w:tcPr>
            <w:tcW w:w="371" w:type="dxa"/>
            <w:textDirection w:val="btLr"/>
            <w:vAlign w:val="center"/>
          </w:tcPr>
          <w:p w14:paraId="59B8037C"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24</w:t>
            </w:r>
          </w:p>
        </w:tc>
        <w:tc>
          <w:tcPr>
            <w:tcW w:w="371" w:type="dxa"/>
            <w:textDirection w:val="btLr"/>
            <w:vAlign w:val="center"/>
          </w:tcPr>
          <w:p w14:paraId="036A9CAB"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25</w:t>
            </w:r>
          </w:p>
        </w:tc>
        <w:tc>
          <w:tcPr>
            <w:tcW w:w="370" w:type="dxa"/>
            <w:textDirection w:val="btLr"/>
            <w:vAlign w:val="center"/>
          </w:tcPr>
          <w:p w14:paraId="2C08FFD3"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26</w:t>
            </w:r>
          </w:p>
        </w:tc>
        <w:tc>
          <w:tcPr>
            <w:tcW w:w="371" w:type="dxa"/>
            <w:textDirection w:val="btLr"/>
            <w:vAlign w:val="center"/>
          </w:tcPr>
          <w:p w14:paraId="704B01DD"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27</w:t>
            </w:r>
          </w:p>
        </w:tc>
        <w:tc>
          <w:tcPr>
            <w:tcW w:w="371" w:type="dxa"/>
            <w:textDirection w:val="btLr"/>
            <w:vAlign w:val="center"/>
          </w:tcPr>
          <w:p w14:paraId="08936EAE"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28</w:t>
            </w:r>
          </w:p>
        </w:tc>
        <w:tc>
          <w:tcPr>
            <w:tcW w:w="370" w:type="dxa"/>
            <w:textDirection w:val="btLr"/>
            <w:vAlign w:val="center"/>
          </w:tcPr>
          <w:p w14:paraId="1B09B233"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29</w:t>
            </w:r>
          </w:p>
        </w:tc>
        <w:tc>
          <w:tcPr>
            <w:tcW w:w="371" w:type="dxa"/>
            <w:textDirection w:val="btLr"/>
            <w:vAlign w:val="center"/>
          </w:tcPr>
          <w:p w14:paraId="5E060FB7"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30</w:t>
            </w:r>
          </w:p>
        </w:tc>
        <w:tc>
          <w:tcPr>
            <w:tcW w:w="363" w:type="dxa"/>
            <w:tcBorders>
              <w:right w:val="single" w:sz="4" w:space="0" w:color="auto"/>
            </w:tcBorders>
            <w:textDirection w:val="btLr"/>
            <w:vAlign w:val="center"/>
          </w:tcPr>
          <w:p w14:paraId="2995BA5F" w14:textId="77777777" w:rsidR="00427788" w:rsidRPr="005E2976" w:rsidRDefault="00427788" w:rsidP="005E2976">
            <w:pPr>
              <w:ind w:left="113" w:right="113"/>
              <w:jc w:val="center"/>
              <w:rPr>
                <w:rFonts w:ascii="Times New Roman" w:eastAsia="Times New Roman" w:hAnsi="Times New Roman" w:cs="Times New Roman"/>
              </w:rPr>
            </w:pPr>
            <w:r w:rsidRPr="005E2976">
              <w:rPr>
                <w:rFonts w:ascii="Times New Roman" w:eastAsia="Times New Roman" w:hAnsi="Times New Roman" w:cs="Times New Roman"/>
              </w:rPr>
              <w:t>31</w:t>
            </w:r>
          </w:p>
        </w:tc>
        <w:tc>
          <w:tcPr>
            <w:tcW w:w="567" w:type="dxa"/>
            <w:vMerge/>
            <w:tcBorders>
              <w:left w:val="single" w:sz="4" w:space="0" w:color="auto"/>
              <w:right w:val="single" w:sz="4" w:space="0" w:color="auto"/>
            </w:tcBorders>
            <w:vAlign w:val="center"/>
          </w:tcPr>
          <w:p w14:paraId="2435AD95" w14:textId="77777777" w:rsidR="00427788" w:rsidRPr="00A06ECE" w:rsidRDefault="00427788" w:rsidP="00D50A17">
            <w:pPr>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14:paraId="1293BC10" w14:textId="77777777" w:rsidR="00427788" w:rsidRPr="00A06ECE" w:rsidRDefault="00427788" w:rsidP="00D50A17">
            <w:pPr>
              <w:jc w:val="center"/>
              <w:rPr>
                <w:rFonts w:ascii="Times New Roman" w:eastAsia="Times New Roman" w:hAnsi="Times New Roman" w:cs="Times New Roman"/>
                <w:sz w:val="18"/>
                <w:szCs w:val="18"/>
              </w:rPr>
            </w:pPr>
          </w:p>
        </w:tc>
        <w:tc>
          <w:tcPr>
            <w:tcW w:w="425" w:type="dxa"/>
            <w:vMerge/>
            <w:tcBorders>
              <w:left w:val="single" w:sz="4" w:space="0" w:color="auto"/>
            </w:tcBorders>
            <w:vAlign w:val="center"/>
          </w:tcPr>
          <w:p w14:paraId="4106AFF5" w14:textId="77777777" w:rsidR="00427788" w:rsidRPr="00A06ECE" w:rsidRDefault="00427788" w:rsidP="00D50A17">
            <w:pPr>
              <w:jc w:val="center"/>
              <w:rPr>
                <w:rFonts w:ascii="Times New Roman" w:eastAsia="Times New Roman" w:hAnsi="Times New Roman" w:cs="Times New Roman"/>
                <w:sz w:val="18"/>
                <w:szCs w:val="18"/>
              </w:rPr>
            </w:pPr>
          </w:p>
        </w:tc>
      </w:tr>
      <w:tr w:rsidR="00D50A17" w:rsidRPr="00A06ECE" w14:paraId="3617DEA2" w14:textId="42DDE876" w:rsidTr="00427788">
        <w:trPr>
          <w:trHeight w:val="254"/>
        </w:trPr>
        <w:tc>
          <w:tcPr>
            <w:tcW w:w="500" w:type="dxa"/>
            <w:vAlign w:val="center"/>
          </w:tcPr>
          <w:p w14:paraId="7CADB05E"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w:t>
            </w:r>
          </w:p>
        </w:tc>
        <w:tc>
          <w:tcPr>
            <w:tcW w:w="2052" w:type="dxa"/>
            <w:vAlign w:val="center"/>
          </w:tcPr>
          <w:p w14:paraId="2E53FD83"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67314BB3" w14:textId="77777777" w:rsidR="00D50A17" w:rsidRPr="00D50A17" w:rsidRDefault="00D50A17" w:rsidP="00D50A17">
            <w:pPr>
              <w:jc w:val="center"/>
              <w:rPr>
                <w:rFonts w:ascii="Times New Roman" w:eastAsia="Times New Roman" w:hAnsi="Times New Roman" w:cs="Times New Roman"/>
                <w:sz w:val="20"/>
                <w:szCs w:val="20"/>
              </w:rPr>
            </w:pPr>
          </w:p>
        </w:tc>
        <w:tc>
          <w:tcPr>
            <w:tcW w:w="370" w:type="dxa"/>
            <w:vAlign w:val="center"/>
          </w:tcPr>
          <w:p w14:paraId="69320C4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00F1D5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EE4BED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879EEB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C877B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DA5840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C673C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555845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CC2198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D5929E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0AA4E8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0944ED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4A0687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8D3799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3EC54B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C7AFFF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5BAA0D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3BA1B1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5AF502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1A1A9A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F53C5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818879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0163EE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077698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0190CF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C12D87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A070F6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BE6581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ECDCE8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87A0EE0"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5D9999CA"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383720AB"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3D2FFB56"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562BCF22"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484DBEF2" w14:textId="30D39BB0" w:rsidTr="00427788">
        <w:trPr>
          <w:trHeight w:val="254"/>
        </w:trPr>
        <w:tc>
          <w:tcPr>
            <w:tcW w:w="500" w:type="dxa"/>
            <w:vAlign w:val="center"/>
          </w:tcPr>
          <w:p w14:paraId="4CC4B23C"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2</w:t>
            </w:r>
          </w:p>
        </w:tc>
        <w:tc>
          <w:tcPr>
            <w:tcW w:w="2052" w:type="dxa"/>
            <w:vAlign w:val="center"/>
          </w:tcPr>
          <w:p w14:paraId="30F68948"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7CFD4EB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CC0DDB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E06108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9B5694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F94BF4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7A012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B89DA4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288A63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F5DA1E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619533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49B5C1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28039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51F9F8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93739A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6AADBE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3C34E3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69D56C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D16B0E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8CCED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6E7771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8D1035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7A648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37001F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B080FB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F4F8EC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A2499E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931A68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0CDB6C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EE992D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1B2EB7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8001842"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66AF889F"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350F7217"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68C5170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4108767F"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4B2D7776" w14:textId="41C55DF4" w:rsidTr="00427788">
        <w:trPr>
          <w:trHeight w:val="254"/>
        </w:trPr>
        <w:tc>
          <w:tcPr>
            <w:tcW w:w="500" w:type="dxa"/>
            <w:vAlign w:val="center"/>
          </w:tcPr>
          <w:p w14:paraId="69A31D02"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3</w:t>
            </w:r>
          </w:p>
        </w:tc>
        <w:tc>
          <w:tcPr>
            <w:tcW w:w="2052" w:type="dxa"/>
            <w:vAlign w:val="center"/>
          </w:tcPr>
          <w:p w14:paraId="319CC06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658EE23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58A841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DFB6F0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1E0451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3C7C83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257E02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03F4F0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7C67F2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07DD7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9C72AB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8BD9ED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D83967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C2F3C1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B217D2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EC9F9A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57AA0D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C79C5B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6A2638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ED21E4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DE0152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89976E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744D8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CFB97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60B009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F2386F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0FC815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1FB1D3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9C46F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B5BF09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12894E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CE67FBF"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61BFA3F1"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24BDF055"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2F142C83"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4BB23E45"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7667867" w14:textId="41439467" w:rsidTr="00427788">
        <w:trPr>
          <w:trHeight w:val="254"/>
        </w:trPr>
        <w:tc>
          <w:tcPr>
            <w:tcW w:w="500" w:type="dxa"/>
            <w:vAlign w:val="center"/>
          </w:tcPr>
          <w:p w14:paraId="2A4CC8CE"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4</w:t>
            </w:r>
          </w:p>
        </w:tc>
        <w:tc>
          <w:tcPr>
            <w:tcW w:w="2052" w:type="dxa"/>
            <w:vAlign w:val="center"/>
          </w:tcPr>
          <w:p w14:paraId="5EC03FA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055F78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D06C3E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971D9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B55D53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6E13F6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A4B050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B0C9B8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DB6AC6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400037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F92D5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085E5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16E36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C1FA78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6C066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3F1F2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C9BAED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B8EDEA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301364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08C8B9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AD3664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B08D1B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C6264C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5C0CD1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089621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185120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911722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D562E2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E36113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B3E827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81F8D6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D81A75F"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71FEF5B9"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01CC2D9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06EEAC93"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58A1157F"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6BDEA01" w14:textId="10FE72D1" w:rsidTr="00427788">
        <w:trPr>
          <w:trHeight w:val="254"/>
        </w:trPr>
        <w:tc>
          <w:tcPr>
            <w:tcW w:w="500" w:type="dxa"/>
            <w:vAlign w:val="center"/>
          </w:tcPr>
          <w:p w14:paraId="0125BBDF"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5</w:t>
            </w:r>
          </w:p>
        </w:tc>
        <w:tc>
          <w:tcPr>
            <w:tcW w:w="2052" w:type="dxa"/>
            <w:vAlign w:val="center"/>
          </w:tcPr>
          <w:p w14:paraId="1FA5132F"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ADDBC4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78BE83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D58329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B9A0AF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FA3C1C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84EE36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576280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0E97C7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857B8D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85BF0F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3734A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2EBC21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982850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F36947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BE99BA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C051F0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B83FC5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174D3F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9F5CC8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5B450A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186E8F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FA329F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8D95F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FBFE5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FC73AB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9242DF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C04FC8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658BB0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50C02A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8CE14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4E846C7"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0DF030FD"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276DAFC9"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6BD35BEB"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0C8784AF"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3964CE2" w14:textId="1D01F4CB" w:rsidTr="00427788">
        <w:trPr>
          <w:trHeight w:val="254"/>
        </w:trPr>
        <w:tc>
          <w:tcPr>
            <w:tcW w:w="500" w:type="dxa"/>
            <w:vAlign w:val="center"/>
          </w:tcPr>
          <w:p w14:paraId="3EC6D4F2"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6</w:t>
            </w:r>
          </w:p>
        </w:tc>
        <w:tc>
          <w:tcPr>
            <w:tcW w:w="2052" w:type="dxa"/>
            <w:vAlign w:val="center"/>
          </w:tcPr>
          <w:p w14:paraId="6CE424AC"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075FD5B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297AC3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FB6C42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18FBD8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67893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08B9D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ECEF87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51E313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252D1F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E4CBE8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137034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686D0A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D007B0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67C90E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3CF2A0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D8C5F6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D33EA5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BB2379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F0A8A5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26A358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F95252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7BE6B0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F1E09E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E6E82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084554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C884B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A977CE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09F746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04135A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0B46E9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50424D3"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5B05776F"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22998007"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56B0E5C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6F18C551"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3BA84C38" w14:textId="022C7E90" w:rsidTr="00427788">
        <w:trPr>
          <w:trHeight w:val="254"/>
        </w:trPr>
        <w:tc>
          <w:tcPr>
            <w:tcW w:w="500" w:type="dxa"/>
            <w:vAlign w:val="center"/>
          </w:tcPr>
          <w:p w14:paraId="38101CF2"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7</w:t>
            </w:r>
          </w:p>
        </w:tc>
        <w:tc>
          <w:tcPr>
            <w:tcW w:w="2052" w:type="dxa"/>
            <w:vAlign w:val="center"/>
          </w:tcPr>
          <w:p w14:paraId="5D333525"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08AC65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6E8327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4E54C9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BB8D1C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C55196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7BCA1B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A93E74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1B8E4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2E997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1C1D88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49D51C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57B7F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A39ECD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B404AC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C81772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DC407B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469432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541642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8AC7FE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CB419F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455BA8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E2A38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A8C9B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24E35C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D72397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2141F3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8FF6C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E5244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6ACB6C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AEC5F4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9104485"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4021635B"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38C31A4F"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108B5EE2"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00001BE1"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36F2F13A" w14:textId="6EDEBD32" w:rsidTr="00427788">
        <w:trPr>
          <w:trHeight w:val="254"/>
        </w:trPr>
        <w:tc>
          <w:tcPr>
            <w:tcW w:w="500" w:type="dxa"/>
            <w:vAlign w:val="center"/>
          </w:tcPr>
          <w:p w14:paraId="4280C401"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8</w:t>
            </w:r>
          </w:p>
        </w:tc>
        <w:tc>
          <w:tcPr>
            <w:tcW w:w="2052" w:type="dxa"/>
            <w:vAlign w:val="center"/>
          </w:tcPr>
          <w:p w14:paraId="60EC3506"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60BB1F2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5A67A8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EB652D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3951A3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A1B591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636A30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918EFD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CB558E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4207B4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D26E33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7E8395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ED399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1C828E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6D6233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01129F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D843C7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510FA4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75F179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619D25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A7AB4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66186F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682E3C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66A334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33DCB5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4AD8F7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1655BB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87C37A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06FAFA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B3530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586221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5D6BCAD"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6A10F709"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29A21B1C"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61CD365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720D26FD"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597F54BE" w14:textId="512B897A" w:rsidTr="00427788">
        <w:trPr>
          <w:trHeight w:val="254"/>
        </w:trPr>
        <w:tc>
          <w:tcPr>
            <w:tcW w:w="500" w:type="dxa"/>
            <w:vAlign w:val="center"/>
          </w:tcPr>
          <w:p w14:paraId="211D1178"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9</w:t>
            </w:r>
          </w:p>
        </w:tc>
        <w:tc>
          <w:tcPr>
            <w:tcW w:w="2052" w:type="dxa"/>
            <w:vAlign w:val="center"/>
          </w:tcPr>
          <w:p w14:paraId="7333E270"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2882C53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BD4C9C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D4E190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82423A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D7870F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093AA6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BFBE02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8D2B8E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0CE22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44D5A7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693A48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1C869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664591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BAF2C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01200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B357A1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D989E6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3012F5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82856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D44CE5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3AC6DC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FBDEC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19E6BA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595E7E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EF304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D1C3B8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F25AB0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31EE98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3F1026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FF5417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EDE5B28"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335C0C63"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4F403C4C"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2602FF1C"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0E45ECC8"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59612610" w14:textId="26A8ABF2" w:rsidTr="00427788">
        <w:trPr>
          <w:trHeight w:val="254"/>
        </w:trPr>
        <w:tc>
          <w:tcPr>
            <w:tcW w:w="500" w:type="dxa"/>
            <w:vAlign w:val="center"/>
          </w:tcPr>
          <w:p w14:paraId="04E2DF1C"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10</w:t>
            </w:r>
          </w:p>
        </w:tc>
        <w:tc>
          <w:tcPr>
            <w:tcW w:w="2052" w:type="dxa"/>
            <w:vAlign w:val="center"/>
          </w:tcPr>
          <w:p w14:paraId="0E95DFBC"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26B4E95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5698C3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D352EB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C4DEB5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44924D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5164E1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3BE1B2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F2552E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5E9712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7A6E93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94CD89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41DDFE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922E8C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B49B21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541665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8FFA62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295960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FAA954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E2D270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53FCCE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BA58A9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8C1E12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0E74E0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4A9AA4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BF72F8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4E81D6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7BD92F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EBC330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4FE3B7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83CB06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B484DA3"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4FD74779"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2FCB196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6186CA2A"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2FD936D6"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734C8283" w14:textId="26B64A13" w:rsidTr="00427788">
        <w:trPr>
          <w:trHeight w:val="254"/>
        </w:trPr>
        <w:tc>
          <w:tcPr>
            <w:tcW w:w="500" w:type="dxa"/>
            <w:vAlign w:val="center"/>
          </w:tcPr>
          <w:p w14:paraId="7EFE1870"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11</w:t>
            </w:r>
          </w:p>
        </w:tc>
        <w:tc>
          <w:tcPr>
            <w:tcW w:w="2052" w:type="dxa"/>
            <w:vAlign w:val="center"/>
          </w:tcPr>
          <w:p w14:paraId="74FC7EB7"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596206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B65D4E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A47DD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D7BE96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B722B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DBC773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23648A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78D258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CE65CA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C7C4E1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7CDFFF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4E14E3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282899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4E652F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30A463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C33ABE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557930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BB0E5B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C69535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FAF948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DE23AB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AF43ED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71CE58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A9E30E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1C6E4F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64B73E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7AB703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6FDBAE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EF7716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5C7503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A5D444A"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6711C3E4"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1E56B30B"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2B7C311A"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3A447AE4"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13BCE4B" w14:textId="7169062E" w:rsidTr="00427788">
        <w:trPr>
          <w:trHeight w:val="254"/>
        </w:trPr>
        <w:tc>
          <w:tcPr>
            <w:tcW w:w="500" w:type="dxa"/>
            <w:vAlign w:val="center"/>
          </w:tcPr>
          <w:p w14:paraId="5937C098"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12</w:t>
            </w:r>
          </w:p>
        </w:tc>
        <w:tc>
          <w:tcPr>
            <w:tcW w:w="2052" w:type="dxa"/>
            <w:vAlign w:val="center"/>
          </w:tcPr>
          <w:p w14:paraId="4AE45B5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3591D7F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71664F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12C097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174A4E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E6F71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1A186D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CBED86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07F8E6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87C43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B802D6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F5BA38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99E938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38F193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3C7CF3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3644DB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A0620D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26131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7B774C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40705A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C71977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CCC6CF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97E587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F14A14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57CD92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A42A8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1FF4F3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A8E94D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AF2091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253047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5DFAFB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64A878"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2D9FC4DC"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7E5DDBA4"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2F205D5A"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651EF983"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60A5A95C" w14:textId="0F328A23" w:rsidTr="00427788">
        <w:trPr>
          <w:trHeight w:val="254"/>
        </w:trPr>
        <w:tc>
          <w:tcPr>
            <w:tcW w:w="500" w:type="dxa"/>
            <w:vAlign w:val="center"/>
          </w:tcPr>
          <w:p w14:paraId="6E65BF74"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13</w:t>
            </w:r>
          </w:p>
        </w:tc>
        <w:tc>
          <w:tcPr>
            <w:tcW w:w="2052" w:type="dxa"/>
            <w:vAlign w:val="center"/>
          </w:tcPr>
          <w:p w14:paraId="506EA56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3FCD155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9B8CD8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1B07CF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AB7FFC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FDC578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316A58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6D994A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4276A6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729FF0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129BB4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902B02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72C400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7A02D0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6EBFDA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66F75B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D02E8B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3A646B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CF2AD1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4E765C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C38916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13018C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D327E4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5224AC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F9C3D0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7DD922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A3DAC6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B0ACB8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82E95B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E31821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C59721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E79E6B7"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0594F3F1"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51EAB39F"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50E3B510"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20EA2D25"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18CFD4E6" w14:textId="143A8A16" w:rsidTr="00427788">
        <w:trPr>
          <w:trHeight w:val="254"/>
        </w:trPr>
        <w:tc>
          <w:tcPr>
            <w:tcW w:w="500" w:type="dxa"/>
            <w:vAlign w:val="center"/>
          </w:tcPr>
          <w:p w14:paraId="4E5F0783"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14</w:t>
            </w:r>
          </w:p>
        </w:tc>
        <w:tc>
          <w:tcPr>
            <w:tcW w:w="2052" w:type="dxa"/>
            <w:vAlign w:val="center"/>
          </w:tcPr>
          <w:p w14:paraId="2EB0054E"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31C85D9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EBA9AE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7D498B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1F3320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9D3A51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72309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2BDEBC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B0B786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215EC8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E20591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A0714A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CB07C8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9A6E8F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343367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48DA06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84EED6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6F6506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2782E6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799FAB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93426A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0BADAC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B67306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0B79BE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EE5E29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433D8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3F8740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D8860A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3EFAE6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D0325F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CD498E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2FA886C"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00505B0C"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7F8344CD"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0CD5CDD4"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24D02E5C"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08DA640" w14:textId="26E40502" w:rsidTr="00427788">
        <w:trPr>
          <w:trHeight w:val="254"/>
        </w:trPr>
        <w:tc>
          <w:tcPr>
            <w:tcW w:w="500" w:type="dxa"/>
            <w:vAlign w:val="center"/>
          </w:tcPr>
          <w:p w14:paraId="78272C2E"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15</w:t>
            </w:r>
          </w:p>
        </w:tc>
        <w:tc>
          <w:tcPr>
            <w:tcW w:w="2052" w:type="dxa"/>
            <w:vAlign w:val="center"/>
          </w:tcPr>
          <w:p w14:paraId="11D6DC7F"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7AD5AA4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1F37F0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55DF45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07430C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4804DD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935E04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2E9FB1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520EB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80ABA1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E923F9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B9ECDB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646A62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F60A9E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A6352F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F73C42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738B28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525E54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9D8739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D60E5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1F0EDD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2E0D02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59D746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4877B4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C90D67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B80693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5283C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09761A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8A527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8B1A7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E8322A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D4DE7F"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5C687DB6"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6D889769"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58B43286"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14A0E789"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6E8B9E48" w14:textId="2A881E28" w:rsidTr="00427788">
        <w:trPr>
          <w:trHeight w:val="254"/>
        </w:trPr>
        <w:tc>
          <w:tcPr>
            <w:tcW w:w="500" w:type="dxa"/>
            <w:vAlign w:val="center"/>
          </w:tcPr>
          <w:p w14:paraId="552FA144"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16</w:t>
            </w:r>
          </w:p>
        </w:tc>
        <w:tc>
          <w:tcPr>
            <w:tcW w:w="2052" w:type="dxa"/>
            <w:vAlign w:val="center"/>
          </w:tcPr>
          <w:p w14:paraId="1F4A9A8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0C15FBE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26E0A9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9805E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D26AB8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F905B7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012189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145EE1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2CA9EC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3AE0C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7CE4F5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0C6B20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1A8359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D1BEE0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386F05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BEE7C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8CDF97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0E8D52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F4506C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621546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7AF22D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4D994B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A2BD45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E7D60C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AF75A7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E5721D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FBAD47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D7556B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98B4AA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BC6CD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AA780F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70A706C"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5687B507"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371166E8"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351DF395"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42F9B48E"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65E26E38" w14:textId="3F548680" w:rsidTr="00427788">
        <w:trPr>
          <w:trHeight w:val="254"/>
        </w:trPr>
        <w:tc>
          <w:tcPr>
            <w:tcW w:w="500" w:type="dxa"/>
            <w:vAlign w:val="center"/>
          </w:tcPr>
          <w:p w14:paraId="7D4422A5"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17</w:t>
            </w:r>
          </w:p>
        </w:tc>
        <w:tc>
          <w:tcPr>
            <w:tcW w:w="2052" w:type="dxa"/>
            <w:vAlign w:val="center"/>
          </w:tcPr>
          <w:p w14:paraId="39F202C3"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460BF3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E9398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F41432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5BAC68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95DFC5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5A62EE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363497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305138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4CABA4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057D00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3D5D31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D10457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445C8E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439750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B4B53F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3E16DC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A3CF12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EFBAC0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023F2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93CF1F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21B58D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E2AF35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0C6FB6C"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CA8206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8EFAB7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D90E55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ABB2BE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98FE29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F53C3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E14A13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87A7A07"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2DA8225B"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41D73A69"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489490E2"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28B8A46F"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3C9FEE7B" w14:textId="24F110C8" w:rsidTr="00427788">
        <w:trPr>
          <w:trHeight w:val="254"/>
        </w:trPr>
        <w:tc>
          <w:tcPr>
            <w:tcW w:w="500" w:type="dxa"/>
            <w:vAlign w:val="center"/>
          </w:tcPr>
          <w:p w14:paraId="3AAB4950"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18</w:t>
            </w:r>
          </w:p>
        </w:tc>
        <w:tc>
          <w:tcPr>
            <w:tcW w:w="2052" w:type="dxa"/>
            <w:vAlign w:val="center"/>
          </w:tcPr>
          <w:p w14:paraId="58285C46"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1F68DDF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51751B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AA6102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FC57C2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637FC6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DA729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36A60F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316F5B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DC5AD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A95FE9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55A75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C00F04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B0E6E1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3A25F3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72AB7C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CD983D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FA2D50B"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4D40B5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5C31A3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8D25AA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8EC46A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B6059C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A60F59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4BA9AF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5D6D76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E12921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97C3A7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DDD23C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7B27D0F"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574744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F9D9ABD"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6C46216B"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109277C0"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3CA1F6E4"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4F1D8BB7"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7AA62DE9" w14:textId="17033506" w:rsidTr="00427788">
        <w:trPr>
          <w:trHeight w:val="254"/>
        </w:trPr>
        <w:tc>
          <w:tcPr>
            <w:tcW w:w="500" w:type="dxa"/>
            <w:vAlign w:val="center"/>
          </w:tcPr>
          <w:p w14:paraId="5E8CB30F"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19</w:t>
            </w:r>
          </w:p>
        </w:tc>
        <w:tc>
          <w:tcPr>
            <w:tcW w:w="2052" w:type="dxa"/>
            <w:vAlign w:val="center"/>
          </w:tcPr>
          <w:p w14:paraId="56BE2023"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56E3C8D0"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B9BB53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F830CA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188C28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69B6B7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375A2F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2F8FBA7"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4DAF20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E8512B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22C24F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293D953"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D050FB5"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638625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21069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075D33"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78F2EC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B02DD3D"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7EE4FB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C740DA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B3D4731"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8E0F61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94EDC8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16E0128"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42F092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B7F5B7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FE5978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5F252E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C6371B6"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1E0E2E6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1162239"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92B9628"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482C783D"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312EA0E8"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1184D901"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7115F328" w14:textId="77777777" w:rsidR="00D50A17" w:rsidRPr="00A06ECE" w:rsidRDefault="00D50A17" w:rsidP="00BF232F">
            <w:pPr>
              <w:jc w:val="center"/>
              <w:rPr>
                <w:rFonts w:ascii="Times New Roman" w:eastAsia="Times New Roman" w:hAnsi="Times New Roman" w:cs="Times New Roman"/>
                <w:sz w:val="20"/>
                <w:szCs w:val="20"/>
              </w:rPr>
            </w:pPr>
          </w:p>
        </w:tc>
      </w:tr>
      <w:tr w:rsidR="00D50A17" w:rsidRPr="00A06ECE" w14:paraId="0C67A321" w14:textId="4D8CF309" w:rsidTr="00427788">
        <w:trPr>
          <w:trHeight w:val="254"/>
        </w:trPr>
        <w:tc>
          <w:tcPr>
            <w:tcW w:w="500" w:type="dxa"/>
            <w:vAlign w:val="center"/>
          </w:tcPr>
          <w:p w14:paraId="543C3A8E" w14:textId="77777777" w:rsidR="00D50A17" w:rsidRPr="00A06ECE" w:rsidRDefault="00D50A17" w:rsidP="00BF232F">
            <w:pPr>
              <w:jc w:val="center"/>
              <w:rPr>
                <w:rFonts w:ascii="Times New Roman" w:eastAsia="Times New Roman" w:hAnsi="Times New Roman" w:cs="Times New Roman"/>
                <w:sz w:val="20"/>
                <w:szCs w:val="20"/>
              </w:rPr>
            </w:pPr>
            <w:r w:rsidRPr="00A06ECE">
              <w:rPr>
                <w:rFonts w:ascii="Times New Roman" w:eastAsia="Times New Roman" w:hAnsi="Times New Roman" w:cs="Times New Roman"/>
                <w:sz w:val="20"/>
                <w:szCs w:val="20"/>
              </w:rPr>
              <w:t>20</w:t>
            </w:r>
          </w:p>
        </w:tc>
        <w:tc>
          <w:tcPr>
            <w:tcW w:w="2052" w:type="dxa"/>
            <w:vAlign w:val="center"/>
          </w:tcPr>
          <w:p w14:paraId="259F3D9E"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vAlign w:val="center"/>
          </w:tcPr>
          <w:p w14:paraId="690B9CA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D86A795"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1D8004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46908FD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32EC2831"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8CEB2E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CB1E5E4"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FCD287A"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C96C98E"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2FBF228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29C7BF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84DAF24"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3744D930"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74CC97F"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7DAFCC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772050DB"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DCAD759"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9B4397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720E472D"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8CD703A"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6C5723A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6600B66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46298B6"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15894B4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F1A5988"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40E995B7"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5C21691E"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08CA835C"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5C1E23A2" w14:textId="77777777" w:rsidR="00D50A17" w:rsidRPr="00A06ECE" w:rsidRDefault="00D50A17" w:rsidP="00BF232F">
            <w:pPr>
              <w:jc w:val="center"/>
              <w:rPr>
                <w:rFonts w:ascii="Times New Roman" w:eastAsia="Times New Roman" w:hAnsi="Times New Roman" w:cs="Times New Roman"/>
                <w:sz w:val="20"/>
                <w:szCs w:val="20"/>
              </w:rPr>
            </w:pPr>
          </w:p>
        </w:tc>
        <w:tc>
          <w:tcPr>
            <w:tcW w:w="370" w:type="dxa"/>
            <w:vAlign w:val="center"/>
          </w:tcPr>
          <w:p w14:paraId="0B49D512" w14:textId="77777777" w:rsidR="00D50A17" w:rsidRPr="00A06ECE" w:rsidRDefault="00D50A17" w:rsidP="00BF232F">
            <w:pPr>
              <w:jc w:val="center"/>
              <w:rPr>
                <w:rFonts w:ascii="Times New Roman" w:eastAsia="Times New Roman" w:hAnsi="Times New Roman" w:cs="Times New Roman"/>
                <w:sz w:val="20"/>
                <w:szCs w:val="20"/>
              </w:rPr>
            </w:pPr>
          </w:p>
        </w:tc>
        <w:tc>
          <w:tcPr>
            <w:tcW w:w="371" w:type="dxa"/>
            <w:vAlign w:val="center"/>
          </w:tcPr>
          <w:p w14:paraId="2A7FD780" w14:textId="77777777" w:rsidR="00D50A17" w:rsidRPr="00A06ECE" w:rsidRDefault="00D50A17"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057B19AD" w14:textId="77777777" w:rsidR="00D50A17" w:rsidRPr="00A06ECE" w:rsidRDefault="00D50A17"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104134FB"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5484D820" w14:textId="77777777" w:rsidR="00D50A17" w:rsidRPr="00A06ECE" w:rsidRDefault="00D50A17"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33547CBB" w14:textId="77777777" w:rsidR="00D50A17" w:rsidRPr="00A06ECE" w:rsidRDefault="00D50A17" w:rsidP="00BF232F">
            <w:pPr>
              <w:jc w:val="center"/>
              <w:rPr>
                <w:rFonts w:ascii="Times New Roman" w:eastAsia="Times New Roman" w:hAnsi="Times New Roman" w:cs="Times New Roman"/>
                <w:sz w:val="20"/>
                <w:szCs w:val="20"/>
              </w:rPr>
            </w:pPr>
          </w:p>
        </w:tc>
      </w:tr>
      <w:tr w:rsidR="00427788" w:rsidRPr="00A06ECE" w14:paraId="6EF0BF0E" w14:textId="77777777" w:rsidTr="00427788">
        <w:trPr>
          <w:trHeight w:val="254"/>
        </w:trPr>
        <w:tc>
          <w:tcPr>
            <w:tcW w:w="500" w:type="dxa"/>
            <w:vAlign w:val="center"/>
          </w:tcPr>
          <w:p w14:paraId="322AC74A" w14:textId="05806B1D" w:rsidR="00427788" w:rsidRPr="00A06ECE" w:rsidRDefault="005E2976" w:rsidP="00BF232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052" w:type="dxa"/>
            <w:vAlign w:val="center"/>
          </w:tcPr>
          <w:p w14:paraId="2E2C4311" w14:textId="77777777" w:rsidR="00427788" w:rsidRPr="00A06ECE" w:rsidRDefault="00427788" w:rsidP="00BF232F">
            <w:pPr>
              <w:jc w:val="center"/>
              <w:rPr>
                <w:rFonts w:ascii="Times New Roman" w:eastAsia="Times New Roman" w:hAnsi="Times New Roman" w:cs="Times New Roman"/>
                <w:sz w:val="20"/>
                <w:szCs w:val="20"/>
              </w:rPr>
            </w:pPr>
          </w:p>
        </w:tc>
        <w:tc>
          <w:tcPr>
            <w:tcW w:w="425" w:type="dxa"/>
            <w:vAlign w:val="center"/>
          </w:tcPr>
          <w:p w14:paraId="7315AD34"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21A28F6A"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7464A228"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53ADD1C4"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4E552225"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330BCC65"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66AD0832"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17204746"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4C5B0B7D"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5BD4AA0D"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088CA74B"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16FA914F"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25A54BDB"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515BE753"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4DC64207"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49DFEF71"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2EF1A748"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07AB37D9"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4E8A2645"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24EB05E0"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674D2FEC"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173470DD"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51DA98FD"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4A2BFF6C"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14F2A016"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3AF43B44"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46928049"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7D504F86"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0D07D42C" w14:textId="77777777" w:rsidR="00427788" w:rsidRPr="00A06ECE" w:rsidRDefault="00427788" w:rsidP="00BF232F">
            <w:pPr>
              <w:jc w:val="center"/>
              <w:rPr>
                <w:rFonts w:ascii="Times New Roman" w:eastAsia="Times New Roman" w:hAnsi="Times New Roman" w:cs="Times New Roman"/>
                <w:sz w:val="20"/>
                <w:szCs w:val="20"/>
              </w:rPr>
            </w:pPr>
          </w:p>
        </w:tc>
        <w:tc>
          <w:tcPr>
            <w:tcW w:w="370" w:type="dxa"/>
            <w:vAlign w:val="center"/>
          </w:tcPr>
          <w:p w14:paraId="006365A5" w14:textId="77777777" w:rsidR="00427788" w:rsidRPr="00A06ECE" w:rsidRDefault="00427788" w:rsidP="00BF232F">
            <w:pPr>
              <w:jc w:val="center"/>
              <w:rPr>
                <w:rFonts w:ascii="Times New Roman" w:eastAsia="Times New Roman" w:hAnsi="Times New Roman" w:cs="Times New Roman"/>
                <w:sz w:val="20"/>
                <w:szCs w:val="20"/>
              </w:rPr>
            </w:pPr>
          </w:p>
        </w:tc>
        <w:tc>
          <w:tcPr>
            <w:tcW w:w="371" w:type="dxa"/>
            <w:vAlign w:val="center"/>
          </w:tcPr>
          <w:p w14:paraId="003F0D43" w14:textId="77777777" w:rsidR="00427788" w:rsidRPr="00A06ECE" w:rsidRDefault="00427788" w:rsidP="00BF232F">
            <w:pPr>
              <w:jc w:val="center"/>
              <w:rPr>
                <w:rFonts w:ascii="Times New Roman" w:eastAsia="Times New Roman" w:hAnsi="Times New Roman" w:cs="Times New Roman"/>
                <w:sz w:val="20"/>
                <w:szCs w:val="20"/>
              </w:rPr>
            </w:pPr>
          </w:p>
        </w:tc>
        <w:tc>
          <w:tcPr>
            <w:tcW w:w="363" w:type="dxa"/>
            <w:tcBorders>
              <w:right w:val="single" w:sz="4" w:space="0" w:color="auto"/>
            </w:tcBorders>
            <w:vAlign w:val="center"/>
          </w:tcPr>
          <w:p w14:paraId="0DEC7E2A" w14:textId="77777777" w:rsidR="00427788" w:rsidRPr="00A06ECE" w:rsidRDefault="00427788" w:rsidP="00BF232F">
            <w:pPr>
              <w:jc w:val="center"/>
              <w:rPr>
                <w:rFonts w:ascii="Times New Roman" w:eastAsia="Times New Roman" w:hAnsi="Times New Roman" w:cs="Times New Roman"/>
                <w:sz w:val="20"/>
                <w:szCs w:val="20"/>
              </w:rPr>
            </w:pPr>
          </w:p>
        </w:tc>
        <w:tc>
          <w:tcPr>
            <w:tcW w:w="567" w:type="dxa"/>
            <w:tcBorders>
              <w:left w:val="single" w:sz="4" w:space="0" w:color="auto"/>
              <w:right w:val="single" w:sz="4" w:space="0" w:color="auto"/>
            </w:tcBorders>
            <w:vAlign w:val="center"/>
          </w:tcPr>
          <w:p w14:paraId="44B0C34C" w14:textId="77777777" w:rsidR="00427788" w:rsidRPr="00A06ECE" w:rsidRDefault="00427788" w:rsidP="00BF232F">
            <w:pPr>
              <w:jc w:val="center"/>
              <w:rPr>
                <w:rFonts w:ascii="Times New Roman" w:eastAsia="Times New Roman" w:hAnsi="Times New Roman" w:cs="Times New Roman"/>
                <w:sz w:val="20"/>
                <w:szCs w:val="20"/>
              </w:rPr>
            </w:pPr>
          </w:p>
        </w:tc>
        <w:tc>
          <w:tcPr>
            <w:tcW w:w="425" w:type="dxa"/>
            <w:tcBorders>
              <w:left w:val="single" w:sz="4" w:space="0" w:color="auto"/>
              <w:right w:val="single" w:sz="4" w:space="0" w:color="auto"/>
            </w:tcBorders>
            <w:vAlign w:val="center"/>
          </w:tcPr>
          <w:p w14:paraId="4C411BB3" w14:textId="77777777" w:rsidR="00427788" w:rsidRPr="00A06ECE" w:rsidRDefault="00427788" w:rsidP="00BF232F">
            <w:pPr>
              <w:jc w:val="center"/>
              <w:rPr>
                <w:rFonts w:ascii="Times New Roman" w:eastAsia="Times New Roman" w:hAnsi="Times New Roman" w:cs="Times New Roman"/>
                <w:sz w:val="20"/>
                <w:szCs w:val="20"/>
              </w:rPr>
            </w:pPr>
          </w:p>
        </w:tc>
        <w:tc>
          <w:tcPr>
            <w:tcW w:w="425" w:type="dxa"/>
            <w:tcBorders>
              <w:left w:val="single" w:sz="4" w:space="0" w:color="auto"/>
            </w:tcBorders>
            <w:vAlign w:val="center"/>
          </w:tcPr>
          <w:p w14:paraId="78D06CF4" w14:textId="77777777" w:rsidR="00427788" w:rsidRPr="00A06ECE" w:rsidRDefault="00427788" w:rsidP="00BF232F">
            <w:pPr>
              <w:jc w:val="center"/>
              <w:rPr>
                <w:rFonts w:ascii="Times New Roman" w:eastAsia="Times New Roman" w:hAnsi="Times New Roman" w:cs="Times New Roman"/>
                <w:sz w:val="20"/>
                <w:szCs w:val="20"/>
              </w:rPr>
            </w:pPr>
          </w:p>
        </w:tc>
      </w:tr>
    </w:tbl>
    <w:p w14:paraId="21E20118" w14:textId="77777777" w:rsidR="005E2976" w:rsidRDefault="005E2976" w:rsidP="00BF232F">
      <w:pPr>
        <w:spacing w:after="0" w:line="240" w:lineRule="auto"/>
        <w:jc w:val="both"/>
        <w:rPr>
          <w:rFonts w:ascii="Times New Roman" w:eastAsia="Times New Roman" w:hAnsi="Times New Roman" w:cs="Times New Roman"/>
          <w:b/>
          <w:sz w:val="24"/>
          <w:szCs w:val="24"/>
          <w:lang w:val="en-US"/>
        </w:rPr>
      </w:pPr>
    </w:p>
    <w:p w14:paraId="12F826B4" w14:textId="432C9F24" w:rsidR="00BF232F" w:rsidRPr="00BD1175" w:rsidRDefault="00BF232F" w:rsidP="00BF232F">
      <w:pPr>
        <w:spacing w:after="0" w:line="240" w:lineRule="auto"/>
        <w:jc w:val="both"/>
        <w:rPr>
          <w:rFonts w:ascii="Times New Roman" w:eastAsia="Times New Roman" w:hAnsi="Times New Roman" w:cs="Times New Roman"/>
          <w:sz w:val="24"/>
          <w:szCs w:val="24"/>
          <w:lang w:val="fr-FR"/>
        </w:rPr>
      </w:pPr>
      <w:r w:rsidRPr="00BD1175">
        <w:rPr>
          <w:rFonts w:ascii="Times New Roman" w:eastAsia="Times New Roman" w:hAnsi="Times New Roman" w:cs="Times New Roman"/>
          <w:b/>
          <w:sz w:val="24"/>
          <w:szCs w:val="24"/>
          <w:lang w:val="fr-FR"/>
        </w:rPr>
        <w:t xml:space="preserve">Žymėjimai: L – </w:t>
      </w:r>
      <w:r w:rsidRPr="00BD1175">
        <w:rPr>
          <w:rFonts w:ascii="Times New Roman" w:eastAsia="Times New Roman" w:hAnsi="Times New Roman" w:cs="Times New Roman"/>
          <w:sz w:val="24"/>
          <w:szCs w:val="24"/>
          <w:lang w:val="fr-FR"/>
        </w:rPr>
        <w:t xml:space="preserve">liga; </w:t>
      </w:r>
      <w:r w:rsidR="00427788" w:rsidRPr="00BD1175">
        <w:rPr>
          <w:rFonts w:ascii="Times New Roman" w:eastAsia="Times New Roman" w:hAnsi="Times New Roman" w:cs="Times New Roman"/>
          <w:b/>
          <w:sz w:val="24"/>
          <w:szCs w:val="24"/>
          <w:lang w:val="fr-FR"/>
        </w:rPr>
        <w:t>K</w:t>
      </w:r>
      <w:r w:rsidRPr="00BD1175">
        <w:rPr>
          <w:rFonts w:ascii="Times New Roman" w:eastAsia="Times New Roman" w:hAnsi="Times New Roman" w:cs="Times New Roman"/>
          <w:sz w:val="24"/>
          <w:szCs w:val="24"/>
          <w:lang w:val="fr-FR"/>
        </w:rPr>
        <w:t xml:space="preserve">– </w:t>
      </w:r>
      <w:r w:rsidR="00427788" w:rsidRPr="00BD1175">
        <w:rPr>
          <w:rFonts w:ascii="Times New Roman" w:eastAsia="Times New Roman" w:hAnsi="Times New Roman" w:cs="Times New Roman"/>
          <w:sz w:val="24"/>
          <w:szCs w:val="24"/>
          <w:lang w:val="fr-FR"/>
        </w:rPr>
        <w:t>kita priežastis</w:t>
      </w:r>
    </w:p>
    <w:p w14:paraId="54F1917E" w14:textId="77777777" w:rsidR="00BF232F" w:rsidRPr="00BD1175" w:rsidRDefault="00BF232F" w:rsidP="00BF232F">
      <w:pPr>
        <w:spacing w:after="0" w:line="240" w:lineRule="auto"/>
        <w:jc w:val="both"/>
        <w:rPr>
          <w:rFonts w:ascii="Times New Roman" w:eastAsia="Times New Roman" w:hAnsi="Times New Roman" w:cs="Times New Roman"/>
          <w:sz w:val="24"/>
          <w:szCs w:val="24"/>
          <w:lang w:val="fr-FR"/>
        </w:rPr>
      </w:pPr>
    </w:p>
    <w:p w14:paraId="005A08E5" w14:textId="7650C776" w:rsidR="00BF232F" w:rsidRPr="005F6F22" w:rsidRDefault="00BF232F" w:rsidP="005E2976">
      <w:pPr>
        <w:spacing w:after="0" w:line="240" w:lineRule="auto"/>
        <w:jc w:val="both"/>
        <w:rPr>
          <w:rFonts w:ascii="Times New Roman" w:hAnsi="Times New Roman" w:cs="Times New Roman"/>
          <w:sz w:val="20"/>
          <w:szCs w:val="20"/>
        </w:rPr>
      </w:pPr>
      <w:proofErr w:type="spellStart"/>
      <w:r w:rsidRPr="00BF232F">
        <w:rPr>
          <w:rFonts w:ascii="Times New Roman" w:eastAsia="Times New Roman" w:hAnsi="Times New Roman" w:cs="Times New Roman"/>
          <w:sz w:val="24"/>
          <w:szCs w:val="24"/>
          <w:lang w:val="en-US"/>
        </w:rPr>
        <w:t>Pailgintos</w:t>
      </w:r>
      <w:proofErr w:type="spellEnd"/>
      <w:r w:rsidRPr="00BF232F">
        <w:rPr>
          <w:rFonts w:ascii="Times New Roman" w:eastAsia="Times New Roman" w:hAnsi="Times New Roman" w:cs="Times New Roman"/>
          <w:sz w:val="24"/>
          <w:szCs w:val="24"/>
          <w:lang w:val="en-US"/>
        </w:rPr>
        <w:t xml:space="preserve"> </w:t>
      </w:r>
      <w:proofErr w:type="spellStart"/>
      <w:r w:rsidRPr="00BF232F">
        <w:rPr>
          <w:rFonts w:ascii="Times New Roman" w:eastAsia="Times New Roman" w:hAnsi="Times New Roman" w:cs="Times New Roman"/>
          <w:sz w:val="24"/>
          <w:szCs w:val="24"/>
          <w:lang w:val="en-US"/>
        </w:rPr>
        <w:t>dienos</w:t>
      </w:r>
      <w:proofErr w:type="spellEnd"/>
      <w:r w:rsidRPr="00BF232F">
        <w:rPr>
          <w:rFonts w:ascii="Times New Roman" w:eastAsia="Times New Roman" w:hAnsi="Times New Roman" w:cs="Times New Roman"/>
          <w:sz w:val="24"/>
          <w:szCs w:val="24"/>
          <w:lang w:val="en-US"/>
        </w:rPr>
        <w:t xml:space="preserve"> </w:t>
      </w:r>
      <w:proofErr w:type="spellStart"/>
      <w:r w:rsidRPr="00BF232F">
        <w:rPr>
          <w:rFonts w:ascii="Times New Roman" w:eastAsia="Times New Roman" w:hAnsi="Times New Roman" w:cs="Times New Roman"/>
          <w:sz w:val="24"/>
          <w:szCs w:val="24"/>
          <w:lang w:val="en-US"/>
        </w:rPr>
        <w:t>grupės</w:t>
      </w:r>
      <w:proofErr w:type="spellEnd"/>
      <w:r w:rsidRPr="00BF232F">
        <w:rPr>
          <w:rFonts w:ascii="Times New Roman" w:eastAsia="Times New Roman" w:hAnsi="Times New Roman" w:cs="Times New Roman"/>
          <w:sz w:val="24"/>
          <w:szCs w:val="24"/>
          <w:lang w:val="en-US"/>
        </w:rPr>
        <w:t xml:space="preserve"> </w:t>
      </w:r>
      <w:proofErr w:type="spellStart"/>
      <w:r w:rsidRPr="00BF232F">
        <w:rPr>
          <w:rFonts w:ascii="Times New Roman" w:eastAsia="Times New Roman" w:hAnsi="Times New Roman" w:cs="Times New Roman"/>
          <w:sz w:val="24"/>
          <w:szCs w:val="24"/>
          <w:lang w:val="en-US"/>
        </w:rPr>
        <w:t>auklėtoja</w:t>
      </w:r>
      <w:proofErr w:type="spellEnd"/>
      <w:r w:rsidRPr="00BF232F">
        <w:rPr>
          <w:rFonts w:ascii="Times New Roman" w:eastAsia="Times New Roman" w:hAnsi="Times New Roman" w:cs="Times New Roman"/>
          <w:sz w:val="24"/>
          <w:szCs w:val="24"/>
          <w:lang w:val="en-US"/>
        </w:rPr>
        <w:t xml:space="preserve"> </w:t>
      </w:r>
      <w:r w:rsidRPr="00BF232F">
        <w:rPr>
          <w:rFonts w:ascii="Times New Roman" w:eastAsia="Times New Roman" w:hAnsi="Times New Roman" w:cs="Times New Roman"/>
          <w:sz w:val="24"/>
          <w:szCs w:val="24"/>
          <w:lang w:val="en-US"/>
        </w:rPr>
        <w:tab/>
      </w:r>
      <w:r w:rsidRPr="0049716E">
        <w:rPr>
          <w:rFonts w:ascii="Times New Roman" w:eastAsia="Times New Roman" w:hAnsi="Times New Roman" w:cs="Times New Roman"/>
          <w:sz w:val="24"/>
          <w:szCs w:val="24"/>
          <w:lang w:val="en-US"/>
        </w:rPr>
        <w:t xml:space="preserve">  </w:t>
      </w:r>
      <w:r w:rsidRPr="0049716E">
        <w:rPr>
          <w:rFonts w:ascii="Times New Roman" w:eastAsia="Times New Roman" w:hAnsi="Times New Roman" w:cs="Times New Roman"/>
          <w:sz w:val="24"/>
          <w:szCs w:val="24"/>
          <w:lang w:val="en-US"/>
        </w:rPr>
        <w:tab/>
      </w:r>
      <w:r w:rsidRPr="00BF232F">
        <w:rPr>
          <w:rFonts w:ascii="Times New Roman" w:eastAsia="Times New Roman" w:hAnsi="Times New Roman" w:cs="Times New Roman"/>
          <w:sz w:val="24"/>
          <w:szCs w:val="24"/>
          <w:u w:val="single"/>
          <w:lang w:val="en-US"/>
        </w:rPr>
        <w:tab/>
      </w:r>
      <w:r w:rsidRPr="00BF232F">
        <w:rPr>
          <w:rFonts w:ascii="Times New Roman" w:eastAsia="Times New Roman" w:hAnsi="Times New Roman" w:cs="Times New Roman"/>
          <w:sz w:val="24"/>
          <w:szCs w:val="24"/>
          <w:u w:val="single"/>
          <w:lang w:val="en-US"/>
        </w:rPr>
        <w:tab/>
      </w:r>
      <w:r w:rsidRPr="00BF232F">
        <w:rPr>
          <w:rFonts w:ascii="Times New Roman" w:eastAsia="Times New Roman" w:hAnsi="Times New Roman" w:cs="Times New Roman"/>
          <w:sz w:val="24"/>
          <w:szCs w:val="24"/>
          <w:lang w:val="en-US"/>
        </w:rPr>
        <w:tab/>
      </w:r>
      <w:r w:rsidRPr="00BF232F">
        <w:rPr>
          <w:rFonts w:ascii="Times New Roman" w:eastAsia="Times New Roman" w:hAnsi="Times New Roman" w:cs="Times New Roman"/>
          <w:sz w:val="24"/>
          <w:szCs w:val="24"/>
          <w:u w:val="single"/>
          <w:lang w:val="en-US"/>
        </w:rPr>
        <w:tab/>
      </w:r>
      <w:r w:rsidRPr="00BF232F">
        <w:rPr>
          <w:rFonts w:ascii="Times New Roman" w:eastAsia="Times New Roman" w:hAnsi="Times New Roman" w:cs="Times New Roman"/>
          <w:sz w:val="24"/>
          <w:szCs w:val="24"/>
          <w:u w:val="single"/>
          <w:lang w:val="en-US"/>
        </w:rPr>
        <w:tab/>
      </w:r>
      <w:r w:rsidRPr="00BF232F">
        <w:rPr>
          <w:rFonts w:ascii="Times New Roman" w:eastAsia="Times New Roman" w:hAnsi="Times New Roman" w:cs="Times New Roman"/>
          <w:sz w:val="24"/>
          <w:szCs w:val="24"/>
          <w:u w:val="single"/>
          <w:lang w:val="en-US"/>
        </w:rPr>
        <w:tab/>
      </w:r>
      <w:r w:rsidRPr="00BF232F">
        <w:rPr>
          <w:rFonts w:ascii="Times New Roman" w:eastAsia="Times New Roman" w:hAnsi="Times New Roman" w:cs="Times New Roman"/>
          <w:sz w:val="20"/>
          <w:szCs w:val="20"/>
          <w:lang w:val="en-US"/>
        </w:rPr>
        <w:tab/>
      </w:r>
      <w:r w:rsidRPr="00BF232F">
        <w:rPr>
          <w:rFonts w:ascii="Times New Roman" w:eastAsia="Times New Roman" w:hAnsi="Times New Roman" w:cs="Times New Roman"/>
          <w:sz w:val="20"/>
          <w:szCs w:val="20"/>
          <w:lang w:val="en-US"/>
        </w:rPr>
        <w:tab/>
      </w:r>
      <w:r w:rsidRPr="00BF232F">
        <w:rPr>
          <w:rFonts w:ascii="Times New Roman" w:eastAsia="Times New Roman" w:hAnsi="Times New Roman" w:cs="Times New Roman"/>
          <w:sz w:val="20"/>
          <w:szCs w:val="20"/>
          <w:lang w:val="en-US"/>
        </w:rPr>
        <w:tab/>
        <w:t xml:space="preserve">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sidRPr="00BF232F">
        <w:rPr>
          <w:rFonts w:ascii="Times New Roman" w:eastAsia="Times New Roman" w:hAnsi="Times New Roman" w:cs="Times New Roman"/>
          <w:sz w:val="20"/>
          <w:szCs w:val="20"/>
          <w:lang w:val="en-US"/>
        </w:rPr>
        <w:t>(</w:t>
      </w:r>
      <w:proofErr w:type="spellStart"/>
      <w:r w:rsidRPr="00BF232F">
        <w:rPr>
          <w:rFonts w:ascii="Times New Roman" w:eastAsia="Times New Roman" w:hAnsi="Times New Roman" w:cs="Times New Roman"/>
          <w:sz w:val="20"/>
          <w:szCs w:val="20"/>
          <w:lang w:val="en-US"/>
        </w:rPr>
        <w:t>parašas</w:t>
      </w:r>
      <w:proofErr w:type="spellEnd"/>
      <w:r w:rsidRPr="00BF232F">
        <w:rPr>
          <w:rFonts w:ascii="Times New Roman" w:eastAsia="Times New Roman" w:hAnsi="Times New Roman" w:cs="Times New Roman"/>
          <w:sz w:val="20"/>
          <w:szCs w:val="20"/>
          <w:lang w:val="en-US"/>
        </w:rPr>
        <w:t>)</w:t>
      </w:r>
      <w:r w:rsidRPr="00BF232F">
        <w:rPr>
          <w:rFonts w:ascii="Times New Roman" w:eastAsia="Times New Roman" w:hAnsi="Times New Roman" w:cs="Times New Roman"/>
          <w:sz w:val="20"/>
          <w:szCs w:val="20"/>
          <w:lang w:val="en-US"/>
        </w:rPr>
        <w:tab/>
      </w:r>
      <w:r w:rsidRPr="00BF232F">
        <w:rPr>
          <w:rFonts w:ascii="Times New Roman" w:eastAsia="Times New Roman" w:hAnsi="Times New Roman" w:cs="Times New Roman"/>
          <w:sz w:val="20"/>
          <w:szCs w:val="20"/>
          <w:lang w:val="en-US"/>
        </w:rPr>
        <w:tab/>
      </w:r>
      <w:r w:rsidRPr="00BF232F">
        <w:rPr>
          <w:rFonts w:ascii="Times New Roman" w:eastAsia="Times New Roman" w:hAnsi="Times New Roman" w:cs="Times New Roman"/>
          <w:sz w:val="20"/>
          <w:szCs w:val="20"/>
          <w:lang w:val="en-US"/>
        </w:rPr>
        <w:tab/>
        <w:t>(</w:t>
      </w:r>
      <w:proofErr w:type="spellStart"/>
      <w:r w:rsidRPr="00BF232F">
        <w:rPr>
          <w:rFonts w:ascii="Times New Roman" w:eastAsia="Times New Roman" w:hAnsi="Times New Roman" w:cs="Times New Roman"/>
          <w:sz w:val="20"/>
          <w:szCs w:val="20"/>
          <w:lang w:val="en-US"/>
        </w:rPr>
        <w:t>vardas</w:t>
      </w:r>
      <w:proofErr w:type="spellEnd"/>
      <w:r w:rsidRPr="00BF232F">
        <w:rPr>
          <w:rFonts w:ascii="Times New Roman" w:eastAsia="Times New Roman" w:hAnsi="Times New Roman" w:cs="Times New Roman"/>
          <w:sz w:val="20"/>
          <w:szCs w:val="20"/>
          <w:lang w:val="en-US"/>
        </w:rPr>
        <w:t xml:space="preserve">, </w:t>
      </w:r>
      <w:proofErr w:type="spellStart"/>
      <w:r w:rsidRPr="00BF232F">
        <w:rPr>
          <w:rFonts w:ascii="Times New Roman" w:eastAsia="Times New Roman" w:hAnsi="Times New Roman" w:cs="Times New Roman"/>
          <w:sz w:val="20"/>
          <w:szCs w:val="20"/>
          <w:lang w:val="en-US"/>
        </w:rPr>
        <w:t>pavardė</w:t>
      </w:r>
      <w:proofErr w:type="spellEnd"/>
      <w:r w:rsidRPr="00BF232F">
        <w:rPr>
          <w:rFonts w:ascii="Times New Roman" w:eastAsia="Times New Roman" w:hAnsi="Times New Roman" w:cs="Times New Roman"/>
          <w:sz w:val="20"/>
          <w:szCs w:val="20"/>
          <w:lang w:val="en-US"/>
        </w:rPr>
        <w:t xml:space="preserve">) </w:t>
      </w:r>
    </w:p>
    <w:sectPr w:rsidR="00BF232F" w:rsidRPr="005F6F22" w:rsidSect="00BF232F">
      <w:pgSz w:w="16838" w:h="11906" w:orient="landscape"/>
      <w:pgMar w:top="284"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82369" w14:textId="77777777" w:rsidR="00B02564" w:rsidRDefault="00B02564" w:rsidP="00A06ECE">
      <w:pPr>
        <w:spacing w:after="0" w:line="240" w:lineRule="auto"/>
      </w:pPr>
      <w:r>
        <w:separator/>
      </w:r>
    </w:p>
  </w:endnote>
  <w:endnote w:type="continuationSeparator" w:id="0">
    <w:p w14:paraId="7FE8FB7E" w14:textId="77777777" w:rsidR="00B02564" w:rsidRDefault="00B02564" w:rsidP="00A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720DD" w14:textId="77777777" w:rsidR="00B02564" w:rsidRDefault="00B02564" w:rsidP="00A06ECE">
      <w:pPr>
        <w:spacing w:after="0" w:line="240" w:lineRule="auto"/>
      </w:pPr>
      <w:r>
        <w:separator/>
      </w:r>
    </w:p>
  </w:footnote>
  <w:footnote w:type="continuationSeparator" w:id="0">
    <w:p w14:paraId="11A7DE8E" w14:textId="77777777" w:rsidR="00B02564" w:rsidRDefault="00B02564" w:rsidP="00A06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BF"/>
    <w:rsid w:val="00052EBF"/>
    <w:rsid w:val="001C79A7"/>
    <w:rsid w:val="00211490"/>
    <w:rsid w:val="002A7CBF"/>
    <w:rsid w:val="00427788"/>
    <w:rsid w:val="004347DB"/>
    <w:rsid w:val="0049716E"/>
    <w:rsid w:val="00530200"/>
    <w:rsid w:val="00552A41"/>
    <w:rsid w:val="00560E6C"/>
    <w:rsid w:val="005C2F65"/>
    <w:rsid w:val="005E2976"/>
    <w:rsid w:val="005F6F22"/>
    <w:rsid w:val="007146F9"/>
    <w:rsid w:val="007A7859"/>
    <w:rsid w:val="0089727C"/>
    <w:rsid w:val="009E5750"/>
    <w:rsid w:val="00A06ECE"/>
    <w:rsid w:val="00A977D8"/>
    <w:rsid w:val="00B02564"/>
    <w:rsid w:val="00B13C4A"/>
    <w:rsid w:val="00B21F25"/>
    <w:rsid w:val="00BD1175"/>
    <w:rsid w:val="00BF232F"/>
    <w:rsid w:val="00D50A17"/>
    <w:rsid w:val="00E9558B"/>
    <w:rsid w:val="00F57777"/>
    <w:rsid w:val="00FD34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6EC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6ECE"/>
  </w:style>
  <w:style w:type="paragraph" w:styleId="Porat">
    <w:name w:val="footer"/>
    <w:basedOn w:val="prastasis"/>
    <w:link w:val="PoratDiagrama"/>
    <w:uiPriority w:val="99"/>
    <w:unhideWhenUsed/>
    <w:rsid w:val="00A06EC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6ECE"/>
  </w:style>
  <w:style w:type="table" w:customStyle="1" w:styleId="Lentelstinklelis1">
    <w:name w:val="Lentelės tinklelis1"/>
    <w:basedOn w:val="prastojilentel"/>
    <w:next w:val="Lentelstinklelis"/>
    <w:rsid w:val="00A06EC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A0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06ECE"/>
    <w:rPr>
      <w:sz w:val="16"/>
      <w:szCs w:val="16"/>
    </w:rPr>
  </w:style>
  <w:style w:type="paragraph" w:styleId="Komentarotekstas">
    <w:name w:val="annotation text"/>
    <w:basedOn w:val="prastasis"/>
    <w:link w:val="KomentarotekstasDiagrama"/>
    <w:uiPriority w:val="99"/>
    <w:semiHidden/>
    <w:unhideWhenUsed/>
    <w:rsid w:val="00A06E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06ECE"/>
    <w:rPr>
      <w:sz w:val="20"/>
      <w:szCs w:val="20"/>
    </w:rPr>
  </w:style>
  <w:style w:type="paragraph" w:styleId="Komentarotema">
    <w:name w:val="annotation subject"/>
    <w:basedOn w:val="Komentarotekstas"/>
    <w:next w:val="Komentarotekstas"/>
    <w:link w:val="KomentarotemaDiagrama"/>
    <w:uiPriority w:val="99"/>
    <w:semiHidden/>
    <w:unhideWhenUsed/>
    <w:rsid w:val="00A06ECE"/>
    <w:rPr>
      <w:b/>
      <w:bCs/>
    </w:rPr>
  </w:style>
  <w:style w:type="character" w:customStyle="1" w:styleId="KomentarotemaDiagrama">
    <w:name w:val="Komentaro tema Diagrama"/>
    <w:basedOn w:val="KomentarotekstasDiagrama"/>
    <w:link w:val="Komentarotema"/>
    <w:uiPriority w:val="99"/>
    <w:semiHidden/>
    <w:rsid w:val="00A06ECE"/>
    <w:rPr>
      <w:b/>
      <w:bCs/>
      <w:sz w:val="20"/>
      <w:szCs w:val="20"/>
    </w:rPr>
  </w:style>
  <w:style w:type="table" w:customStyle="1" w:styleId="Lentelstinklelis2">
    <w:name w:val="Lentelės tinklelis2"/>
    <w:basedOn w:val="prastojilentel"/>
    <w:next w:val="Lentelstinklelis"/>
    <w:rsid w:val="00BF232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BD117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1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6EC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6ECE"/>
  </w:style>
  <w:style w:type="paragraph" w:styleId="Porat">
    <w:name w:val="footer"/>
    <w:basedOn w:val="prastasis"/>
    <w:link w:val="PoratDiagrama"/>
    <w:uiPriority w:val="99"/>
    <w:unhideWhenUsed/>
    <w:rsid w:val="00A06EC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6ECE"/>
  </w:style>
  <w:style w:type="table" w:customStyle="1" w:styleId="Lentelstinklelis1">
    <w:name w:val="Lentelės tinklelis1"/>
    <w:basedOn w:val="prastojilentel"/>
    <w:next w:val="Lentelstinklelis"/>
    <w:rsid w:val="00A06EC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39"/>
    <w:rsid w:val="00A0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06ECE"/>
    <w:rPr>
      <w:sz w:val="16"/>
      <w:szCs w:val="16"/>
    </w:rPr>
  </w:style>
  <w:style w:type="paragraph" w:styleId="Komentarotekstas">
    <w:name w:val="annotation text"/>
    <w:basedOn w:val="prastasis"/>
    <w:link w:val="KomentarotekstasDiagrama"/>
    <w:uiPriority w:val="99"/>
    <w:semiHidden/>
    <w:unhideWhenUsed/>
    <w:rsid w:val="00A06E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06ECE"/>
    <w:rPr>
      <w:sz w:val="20"/>
      <w:szCs w:val="20"/>
    </w:rPr>
  </w:style>
  <w:style w:type="paragraph" w:styleId="Komentarotema">
    <w:name w:val="annotation subject"/>
    <w:basedOn w:val="Komentarotekstas"/>
    <w:next w:val="Komentarotekstas"/>
    <w:link w:val="KomentarotemaDiagrama"/>
    <w:uiPriority w:val="99"/>
    <w:semiHidden/>
    <w:unhideWhenUsed/>
    <w:rsid w:val="00A06ECE"/>
    <w:rPr>
      <w:b/>
      <w:bCs/>
    </w:rPr>
  </w:style>
  <w:style w:type="character" w:customStyle="1" w:styleId="KomentarotemaDiagrama">
    <w:name w:val="Komentaro tema Diagrama"/>
    <w:basedOn w:val="KomentarotekstasDiagrama"/>
    <w:link w:val="Komentarotema"/>
    <w:uiPriority w:val="99"/>
    <w:semiHidden/>
    <w:rsid w:val="00A06ECE"/>
    <w:rPr>
      <w:b/>
      <w:bCs/>
      <w:sz w:val="20"/>
      <w:szCs w:val="20"/>
    </w:rPr>
  </w:style>
  <w:style w:type="table" w:customStyle="1" w:styleId="Lentelstinklelis2">
    <w:name w:val="Lentelės tinklelis2"/>
    <w:basedOn w:val="prastojilentel"/>
    <w:next w:val="Lentelstinklelis"/>
    <w:rsid w:val="00BF232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BD117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D1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6884</Words>
  <Characters>3925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Varneckienė</dc:creator>
  <cp:lastModifiedBy>Sekretore</cp:lastModifiedBy>
  <cp:revision>3</cp:revision>
  <cp:lastPrinted>2022-01-11T10:29:00Z</cp:lastPrinted>
  <dcterms:created xsi:type="dcterms:W3CDTF">2022-01-11T10:32:00Z</dcterms:created>
  <dcterms:modified xsi:type="dcterms:W3CDTF">2022-01-11T10:38:00Z</dcterms:modified>
</cp:coreProperties>
</file>