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3C26" w:rsidR="007931E7" w:rsidP="007931E7" w:rsidRDefault="007931E7" w14:paraId="3D8D20C5" w14:textId="77777777">
      <w:pPr>
        <w:ind w:left="9072" w:firstLine="1296"/>
        <w:rPr>
          <w:rFonts w:ascii="Times New Roman" w:hAnsi="Times New Roman" w:cs="Times New Roman"/>
          <w:sz w:val="24"/>
          <w:szCs w:val="24"/>
        </w:rPr>
      </w:pPr>
      <w:r w:rsidRPr="001B3C26">
        <w:rPr>
          <w:rFonts w:ascii="Times New Roman" w:hAnsi="Times New Roman" w:cs="Times New Roman"/>
          <w:sz w:val="24"/>
          <w:szCs w:val="24"/>
        </w:rPr>
        <w:t>PRITARTA</w:t>
      </w:r>
    </w:p>
    <w:p w:rsidRPr="001B3C26" w:rsidR="007931E7" w:rsidP="007931E7" w:rsidRDefault="007931E7" w14:paraId="6A2EF297" w14:textId="30FC9A52">
      <w:pPr>
        <w:ind w:left="10365"/>
        <w:rPr>
          <w:rFonts w:ascii="Times New Roman" w:hAnsi="Times New Roman" w:cs="Times New Roman"/>
          <w:sz w:val="24"/>
          <w:szCs w:val="24"/>
        </w:rPr>
      </w:pPr>
      <w:r w:rsidRPr="2D09D05D" w:rsidR="007931E7">
        <w:rPr>
          <w:rFonts w:ascii="Times New Roman" w:hAnsi="Times New Roman" w:cs="Times New Roman"/>
          <w:sz w:val="24"/>
          <w:szCs w:val="24"/>
        </w:rPr>
        <w:t>Gimnazijos tarybos 20</w:t>
      </w:r>
      <w:r w:rsidRPr="2D09D05D" w:rsidR="242AF676">
        <w:rPr>
          <w:rFonts w:ascii="Times New Roman" w:hAnsi="Times New Roman" w:cs="Times New Roman"/>
          <w:sz w:val="24"/>
          <w:szCs w:val="24"/>
        </w:rPr>
        <w:t>21</w:t>
      </w:r>
      <w:r w:rsidRPr="2D09D05D" w:rsidR="007931E7">
        <w:rPr>
          <w:rFonts w:ascii="Times New Roman" w:hAnsi="Times New Roman" w:cs="Times New Roman"/>
          <w:sz w:val="24"/>
          <w:szCs w:val="24"/>
        </w:rPr>
        <w:t xml:space="preserve"> m.</w:t>
      </w:r>
      <w:r w:rsidRPr="2D09D05D" w:rsidR="41AD3AD8">
        <w:rPr>
          <w:rFonts w:ascii="Times New Roman" w:hAnsi="Times New Roman" w:cs="Times New Roman"/>
          <w:sz w:val="24"/>
          <w:szCs w:val="24"/>
        </w:rPr>
        <w:t xml:space="preserve"> sausio </w:t>
      </w:r>
      <w:r w:rsidRPr="2D09D05D" w:rsidR="007931E7">
        <w:rPr>
          <w:rFonts w:ascii="Times New Roman" w:hAnsi="Times New Roman" w:cs="Times New Roman"/>
          <w:sz w:val="24"/>
          <w:szCs w:val="24"/>
        </w:rPr>
        <w:t xml:space="preserve"> </w:t>
      </w:r>
      <w:r w:rsidRPr="2D09D05D" w:rsidR="367583A0">
        <w:rPr>
          <w:rFonts w:ascii="Times New Roman" w:hAnsi="Times New Roman" w:cs="Times New Roman"/>
          <w:sz w:val="24"/>
          <w:szCs w:val="24"/>
        </w:rPr>
        <w:t>2</w:t>
      </w:r>
      <w:r w:rsidRPr="2D09D05D" w:rsidR="0AFB9CEB">
        <w:rPr>
          <w:rFonts w:ascii="Times New Roman" w:hAnsi="Times New Roman" w:cs="Times New Roman"/>
          <w:sz w:val="24"/>
          <w:szCs w:val="24"/>
        </w:rPr>
        <w:t>0</w:t>
      </w:r>
      <w:r w:rsidRPr="2D09D05D" w:rsidR="367583A0">
        <w:rPr>
          <w:rFonts w:ascii="Times New Roman" w:hAnsi="Times New Roman" w:cs="Times New Roman"/>
          <w:sz w:val="24"/>
          <w:szCs w:val="24"/>
        </w:rPr>
        <w:t xml:space="preserve"> </w:t>
      </w:r>
      <w:r w:rsidRPr="2D09D05D" w:rsidR="007931E7">
        <w:rPr>
          <w:rFonts w:ascii="Times New Roman" w:hAnsi="Times New Roman" w:cs="Times New Roman"/>
          <w:sz w:val="24"/>
          <w:szCs w:val="24"/>
        </w:rPr>
        <w:t xml:space="preserve">d. Sprendimu Nr. T – </w:t>
      </w:r>
      <w:r w:rsidRPr="2D09D05D" w:rsidR="1B4ADCE9">
        <w:rPr>
          <w:rFonts w:ascii="Times New Roman" w:hAnsi="Times New Roman" w:cs="Times New Roman"/>
          <w:sz w:val="24"/>
          <w:szCs w:val="24"/>
        </w:rPr>
        <w:t>7</w:t>
      </w:r>
      <w:r w:rsidRPr="2D09D05D" w:rsidR="007931E7">
        <w:rPr>
          <w:rFonts w:ascii="Times New Roman" w:hAnsi="Times New Roman" w:cs="Times New Roman"/>
          <w:sz w:val="24"/>
          <w:szCs w:val="24"/>
        </w:rPr>
        <w:t xml:space="preserve">         </w:t>
      </w:r>
    </w:p>
    <w:p w:rsidRPr="001B3C26" w:rsidR="007931E7" w:rsidP="007931E7" w:rsidRDefault="007931E7" w14:paraId="261D8092" w14:textId="77777777">
      <w:pPr>
        <w:rPr>
          <w:rFonts w:ascii="Times New Roman" w:hAnsi="Times New Roman" w:cs="Times New Roman"/>
          <w:sz w:val="24"/>
          <w:szCs w:val="24"/>
        </w:rPr>
      </w:pPr>
    </w:p>
    <w:p w:rsidRPr="001B3C26" w:rsidR="007931E7" w:rsidP="00DC5449" w:rsidRDefault="007931E7" w14:paraId="54DA223A" w14:textId="4ABA1184">
      <w:pPr>
        <w:jc w:val="right"/>
        <w:rPr>
          <w:rFonts w:ascii="Times New Roman" w:hAnsi="Times New Roman" w:cs="Times New Roman"/>
          <w:sz w:val="24"/>
          <w:szCs w:val="24"/>
        </w:rPr>
      </w:pPr>
      <w:r w:rsidRPr="001B3C26">
        <w:rPr>
          <w:rFonts w:ascii="Times New Roman" w:hAnsi="Times New Roman" w:cs="Times New Roman"/>
          <w:sz w:val="24"/>
          <w:szCs w:val="24"/>
        </w:rPr>
        <w:t>PATVIRTINTA</w:t>
      </w:r>
    </w:p>
    <w:p w:rsidRPr="001B3C26" w:rsidR="007931E7" w:rsidP="00DC5449" w:rsidRDefault="007931E7" w14:paraId="4F5FE5F5" w14:textId="5F3ECC2B">
      <w:pPr>
        <w:jc w:val="right"/>
        <w:rPr>
          <w:rFonts w:ascii="Times New Roman" w:hAnsi="Times New Roman" w:cs="Times New Roman"/>
          <w:sz w:val="24"/>
          <w:szCs w:val="24"/>
        </w:rPr>
      </w:pPr>
      <w:r w:rsidRPr="001B3C26">
        <w:rPr>
          <w:rFonts w:ascii="Times New Roman" w:hAnsi="Times New Roman" w:cs="Times New Roman"/>
          <w:sz w:val="24"/>
          <w:szCs w:val="24"/>
        </w:rPr>
        <w:t>Radviliškio rajono</w:t>
      </w:r>
    </w:p>
    <w:p w:rsidRPr="001B3C26" w:rsidR="007931E7" w:rsidP="00DC5449" w:rsidRDefault="007931E7" w14:paraId="2D05CE82" w14:textId="072B77F3">
      <w:pPr>
        <w:ind w:left="10368" w:firstLine="432"/>
        <w:jc w:val="right"/>
        <w:rPr>
          <w:rFonts w:ascii="Times New Roman" w:hAnsi="Times New Roman" w:cs="Times New Roman"/>
          <w:sz w:val="24"/>
          <w:szCs w:val="24"/>
        </w:rPr>
      </w:pPr>
      <w:r w:rsidRPr="001B3C26">
        <w:rPr>
          <w:rFonts w:ascii="Times New Roman" w:hAnsi="Times New Roman" w:cs="Times New Roman"/>
          <w:sz w:val="24"/>
          <w:szCs w:val="24"/>
        </w:rPr>
        <w:t>Šeduvos gimnazijos direktoriaus</w:t>
      </w:r>
    </w:p>
    <w:p w:rsidRPr="001B3C26" w:rsidR="007931E7" w:rsidP="00DC5449" w:rsidRDefault="007931E7" w14:paraId="52D01749" w14:textId="29A54F17">
      <w:pPr>
        <w:ind w:left="10368"/>
        <w:jc w:val="right"/>
        <w:rPr>
          <w:rFonts w:ascii="Times New Roman" w:hAnsi="Times New Roman" w:cs="Times New Roman"/>
          <w:sz w:val="24"/>
          <w:szCs w:val="24"/>
        </w:rPr>
      </w:pPr>
      <w:r w:rsidRPr="001B3C26">
        <w:rPr>
          <w:rFonts w:ascii="Times New Roman" w:hAnsi="Times New Roman" w:cs="Times New Roman"/>
          <w:sz w:val="24"/>
          <w:szCs w:val="24"/>
        </w:rPr>
        <w:t>202</w:t>
      </w:r>
      <w:r w:rsidRPr="001B3C26" w:rsidR="00CF0A74">
        <w:rPr>
          <w:rFonts w:ascii="Times New Roman" w:hAnsi="Times New Roman" w:cs="Times New Roman"/>
          <w:sz w:val="24"/>
          <w:szCs w:val="24"/>
        </w:rPr>
        <w:t>1</w:t>
      </w:r>
      <w:r w:rsidRPr="001B3C26">
        <w:rPr>
          <w:rFonts w:ascii="Times New Roman" w:hAnsi="Times New Roman" w:cs="Times New Roman"/>
          <w:sz w:val="24"/>
          <w:szCs w:val="24"/>
        </w:rPr>
        <w:t xml:space="preserve"> m. sausio </w:t>
      </w:r>
      <w:r w:rsidRPr="001B3C26" w:rsidR="007577B0">
        <w:rPr>
          <w:rFonts w:ascii="Times New Roman" w:hAnsi="Times New Roman" w:cs="Times New Roman"/>
          <w:sz w:val="24"/>
          <w:szCs w:val="24"/>
        </w:rPr>
        <w:t>20</w:t>
      </w:r>
      <w:r w:rsidRPr="001B3C26">
        <w:rPr>
          <w:rFonts w:ascii="Times New Roman" w:hAnsi="Times New Roman" w:cs="Times New Roman"/>
          <w:sz w:val="24"/>
          <w:szCs w:val="24"/>
        </w:rPr>
        <w:t xml:space="preserve"> d. įsakymu</w:t>
      </w:r>
    </w:p>
    <w:p w:rsidRPr="001B3C26" w:rsidR="007931E7" w:rsidP="00DC5449" w:rsidRDefault="007931E7" w14:paraId="141A1EFE" w14:textId="5C8FC47A">
      <w:pPr>
        <w:ind w:left="10368"/>
        <w:jc w:val="right"/>
        <w:rPr>
          <w:rFonts w:ascii="Times New Roman" w:hAnsi="Times New Roman" w:cs="Times New Roman"/>
          <w:sz w:val="24"/>
          <w:szCs w:val="24"/>
        </w:rPr>
      </w:pPr>
      <w:r w:rsidRPr="001B3C26">
        <w:rPr>
          <w:rFonts w:ascii="Times New Roman" w:hAnsi="Times New Roman" w:cs="Times New Roman"/>
          <w:sz w:val="24"/>
          <w:szCs w:val="24"/>
        </w:rPr>
        <w:t xml:space="preserve">Nr. V – </w:t>
      </w:r>
      <w:r w:rsidRPr="001B3C26" w:rsidR="00B9772C">
        <w:rPr>
          <w:rFonts w:ascii="Times New Roman" w:hAnsi="Times New Roman" w:cs="Times New Roman"/>
          <w:sz w:val="24"/>
          <w:szCs w:val="24"/>
        </w:rPr>
        <w:t>25</w:t>
      </w:r>
    </w:p>
    <w:p w:rsidRPr="001B3C26" w:rsidR="007931E7" w:rsidP="007931E7" w:rsidRDefault="007931E7" w14:paraId="4923B716" w14:textId="77777777">
      <w:pPr>
        <w:rPr>
          <w:rFonts w:ascii="Times New Roman" w:hAnsi="Times New Roman" w:cs="Times New Roman"/>
          <w:sz w:val="24"/>
          <w:szCs w:val="24"/>
        </w:rPr>
      </w:pPr>
    </w:p>
    <w:p w:rsidRPr="001B3C26" w:rsidR="007931E7" w:rsidP="007931E7" w:rsidRDefault="007931E7" w14:paraId="7A33A566" w14:textId="77777777">
      <w:pPr>
        <w:rPr>
          <w:rFonts w:ascii="Times New Roman" w:hAnsi="Times New Roman" w:cs="Times New Roman"/>
          <w:sz w:val="24"/>
          <w:szCs w:val="24"/>
        </w:rPr>
      </w:pPr>
    </w:p>
    <w:p w:rsidRPr="001B3C26" w:rsidR="007931E7" w:rsidP="007931E7" w:rsidRDefault="007931E7" w14:paraId="2A5D352A" w14:textId="77777777">
      <w:pPr>
        <w:rPr>
          <w:rFonts w:ascii="Times New Roman" w:hAnsi="Times New Roman" w:cs="Times New Roman"/>
          <w:sz w:val="24"/>
          <w:szCs w:val="24"/>
        </w:rPr>
      </w:pPr>
    </w:p>
    <w:p w:rsidRPr="001B3C26" w:rsidR="007931E7" w:rsidP="007931E7" w:rsidRDefault="007931E7" w14:paraId="54CD5084" w14:textId="77777777">
      <w:pPr>
        <w:jc w:val="center"/>
        <w:rPr>
          <w:rFonts w:ascii="Times New Roman" w:hAnsi="Times New Roman" w:cs="Times New Roman"/>
          <w:sz w:val="24"/>
          <w:szCs w:val="24"/>
        </w:rPr>
      </w:pPr>
      <w:r w:rsidRPr="001B3C26">
        <w:rPr>
          <w:rFonts w:ascii="Times New Roman" w:hAnsi="Times New Roman" w:cs="Times New Roman"/>
          <w:sz w:val="24"/>
          <w:szCs w:val="24"/>
        </w:rPr>
        <w:t>RADVILIŠKIO RAJONO ŠEDUVOS GIMNAZIJOS</w:t>
      </w:r>
    </w:p>
    <w:p w:rsidRPr="001B3C26" w:rsidR="007931E7" w:rsidP="007931E7" w:rsidRDefault="007931E7" w14:paraId="6396C3FF" w14:textId="77777777">
      <w:pPr>
        <w:jc w:val="center"/>
        <w:rPr>
          <w:rFonts w:ascii="Times New Roman" w:hAnsi="Times New Roman" w:cs="Times New Roman"/>
          <w:sz w:val="24"/>
          <w:szCs w:val="24"/>
        </w:rPr>
      </w:pPr>
    </w:p>
    <w:p w:rsidRPr="001B3C26" w:rsidR="007931E7" w:rsidP="007931E7" w:rsidRDefault="007931E7" w14:paraId="29EA0AFE" w14:textId="77777777">
      <w:pPr>
        <w:jc w:val="center"/>
        <w:rPr>
          <w:rFonts w:ascii="Times New Roman" w:hAnsi="Times New Roman" w:cs="Times New Roman"/>
          <w:sz w:val="24"/>
          <w:szCs w:val="24"/>
        </w:rPr>
      </w:pPr>
    </w:p>
    <w:p w:rsidRPr="001B3C26" w:rsidR="007931E7" w:rsidP="007931E7" w:rsidRDefault="007931E7" w14:paraId="12B487B2" w14:textId="2017EE90">
      <w:pPr>
        <w:jc w:val="center"/>
        <w:rPr>
          <w:rFonts w:ascii="Times New Roman" w:hAnsi="Times New Roman" w:cs="Times New Roman"/>
          <w:sz w:val="24"/>
          <w:szCs w:val="24"/>
        </w:rPr>
      </w:pPr>
      <w:r w:rsidRPr="001B3C26">
        <w:rPr>
          <w:rFonts w:ascii="Times New Roman" w:hAnsi="Times New Roman" w:cs="Times New Roman"/>
          <w:sz w:val="24"/>
          <w:szCs w:val="24"/>
        </w:rPr>
        <w:t>2</w:t>
      </w:r>
      <w:r w:rsidRPr="001B3C26" w:rsidR="00CF0A74">
        <w:rPr>
          <w:rFonts w:ascii="Times New Roman" w:hAnsi="Times New Roman" w:cs="Times New Roman"/>
          <w:sz w:val="24"/>
          <w:szCs w:val="24"/>
        </w:rPr>
        <w:t>021</w:t>
      </w:r>
      <w:r w:rsidRPr="001B3C26">
        <w:rPr>
          <w:rFonts w:ascii="Times New Roman" w:hAnsi="Times New Roman" w:cs="Times New Roman"/>
          <w:sz w:val="24"/>
          <w:szCs w:val="24"/>
        </w:rPr>
        <w:t xml:space="preserve"> METŲ VEIKLOS PLANAS</w:t>
      </w:r>
    </w:p>
    <w:p w:rsidRPr="001B3C26" w:rsidR="007931E7" w:rsidP="007931E7" w:rsidRDefault="007931E7" w14:paraId="32C66DD7" w14:textId="77777777">
      <w:pPr>
        <w:jc w:val="center"/>
        <w:rPr>
          <w:rFonts w:ascii="Times New Roman" w:hAnsi="Times New Roman" w:cs="Times New Roman"/>
          <w:sz w:val="24"/>
          <w:szCs w:val="24"/>
        </w:rPr>
      </w:pPr>
    </w:p>
    <w:p w:rsidRPr="001B3C26" w:rsidR="00B02F6B" w:rsidRDefault="00B02F6B" w14:paraId="01709119" w14:textId="46F8B90F">
      <w:pPr>
        <w:rPr>
          <w:rFonts w:ascii="Times New Roman" w:hAnsi="Times New Roman" w:cs="Times New Roman"/>
          <w:sz w:val="24"/>
          <w:szCs w:val="24"/>
        </w:rPr>
      </w:pPr>
      <w:r w:rsidRPr="001B3C26">
        <w:rPr>
          <w:rFonts w:ascii="Times New Roman" w:hAnsi="Times New Roman" w:cs="Times New Roman"/>
          <w:sz w:val="24"/>
          <w:szCs w:val="24"/>
        </w:rPr>
        <w:br w:type="page"/>
      </w:r>
    </w:p>
    <w:p w:rsidRPr="001B3C26" w:rsidR="00FA69D7" w:rsidP="007931E7" w:rsidRDefault="005D656E" w14:paraId="4D28BA9B" w14:textId="7565A97A">
      <w:pPr>
        <w:pStyle w:val="Sraopastraipa"/>
        <w:numPr>
          <w:ilvl w:val="0"/>
          <w:numId w:val="1"/>
        </w:numPr>
        <w:jc w:val="center"/>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lastRenderedPageBreak/>
        <w:t>2020</w:t>
      </w:r>
      <w:r w:rsidRPr="001B3C26" w:rsidR="007931E7">
        <w:rPr>
          <w:rFonts w:ascii="Times New Roman" w:hAnsi="Times New Roman" w:eastAsia="Times New Roman" w:cs="Times New Roman"/>
          <w:b/>
          <w:sz w:val="24"/>
          <w:szCs w:val="24"/>
        </w:rPr>
        <w:t xml:space="preserve"> METŲ </w:t>
      </w:r>
      <w:r w:rsidRPr="001B3C26" w:rsidR="00FA69D7">
        <w:rPr>
          <w:rFonts w:ascii="Times New Roman" w:hAnsi="Times New Roman" w:eastAsia="Times New Roman" w:cs="Times New Roman"/>
          <w:b/>
          <w:sz w:val="24"/>
          <w:szCs w:val="24"/>
        </w:rPr>
        <w:t>VEIKLOS PLANO ĮGYVENDINIMAS</w:t>
      </w:r>
    </w:p>
    <w:p w:rsidRPr="001B3C26" w:rsidR="00451A28" w:rsidP="00451A28" w:rsidRDefault="00451A28" w14:paraId="503DFE0E" w14:textId="338CA851">
      <w:pPr>
        <w:pStyle w:val="Sraopastraipa"/>
        <w:ind w:left="1080"/>
        <w:jc w:val="both"/>
        <w:rPr>
          <w:rFonts w:ascii="Times New Roman" w:hAnsi="Times New Roman" w:cs="Times New Roman"/>
          <w:b/>
          <w:sz w:val="24"/>
          <w:szCs w:val="24"/>
        </w:rPr>
      </w:pPr>
    </w:p>
    <w:p w:rsidRPr="001B3C26" w:rsidR="00451A28" w:rsidP="00B74519" w:rsidRDefault="00451A28" w14:paraId="75483DB8"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1. Prioritetinis tikslas – individualios mokinio pažangos (pažinimas, stebėjimas, vertinimas, skatinimas) užtikrinimas.</w:t>
      </w:r>
    </w:p>
    <w:p w:rsidRPr="001B3C26" w:rsidR="00451A28" w:rsidP="00B74519" w:rsidRDefault="00451A28" w14:paraId="6F74A57D" w14:textId="77777777">
      <w:pPr>
        <w:pStyle w:val="Sraopastraipa"/>
        <w:ind w:left="1080"/>
        <w:jc w:val="both"/>
        <w:rPr>
          <w:rFonts w:ascii="Times New Roman" w:hAnsi="Times New Roman" w:cs="Times New Roman"/>
          <w:b/>
          <w:sz w:val="24"/>
          <w:szCs w:val="24"/>
        </w:rPr>
      </w:pPr>
      <w:r w:rsidRPr="001B3C26">
        <w:rPr>
          <w:rFonts w:ascii="Times New Roman" w:hAnsi="Times New Roman" w:cs="Times New Roman"/>
          <w:b/>
          <w:sz w:val="24"/>
          <w:szCs w:val="24"/>
        </w:rPr>
        <w:t>1.Uždavinys. Mokinio skirtybių suvokimas, atpažinimas ir panaudojimas siekiant jo pažangos.</w:t>
      </w:r>
    </w:p>
    <w:p w:rsidRPr="001B3C26" w:rsidR="00451A28" w:rsidP="00B74519" w:rsidRDefault="00451A28" w14:paraId="68FDB11B"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 xml:space="preserve">Siekiant kiekvieno mokinio pažangos, gimnazijoje kurtos ir taikytos bendrųjų ir dalykinių gebėjimų įsivertinimo ir pažangos vertinimo priemonės. Prioritetas skirtas mokinių mokymosi poreikių, gabumų ir galimybių identifikavimui. Siekiant geriau pažinti mokinius ir labiau suprasti jų ugdymosi poreikius bei galimybes, pritaikyti mokymą, gimnazijoje atliktas mokinių mokymosi stilių tyrimas. Išsiaiškinta, kad 5-II klasių mokinių dominuojantis mokymosi stilius yra </w:t>
      </w:r>
      <w:r w:rsidRPr="001B3C26">
        <w:rPr>
          <w:rFonts w:ascii="Times New Roman" w:hAnsi="Times New Roman" w:cs="Times New Roman"/>
          <w:sz w:val="24"/>
          <w:szCs w:val="24"/>
          <w:u w:val="single"/>
        </w:rPr>
        <w:t>kinestetinis</w:t>
      </w:r>
      <w:r w:rsidRPr="001B3C26">
        <w:rPr>
          <w:rFonts w:ascii="Times New Roman" w:hAnsi="Times New Roman" w:cs="Times New Roman"/>
          <w:sz w:val="24"/>
          <w:szCs w:val="24"/>
        </w:rPr>
        <w:t xml:space="preserve"> (29%), todėl  „Kokybės krepšelio“ tobulinimo plane numatytos priemonės, padėsiančios sukurti tinkamesnę ugdymosi aplinką, kad mokytojai sėkmingiau pritaikytų mokymą(si) kinestetinį mokymosi stilių turintiems mokiniams. Kolegialaus mokymosi būdu mokytojai aptarė mokymo(si) strategijų ir metodų parinkimą mokiniui, klasei atsižvelgiant į mokymosi stilių, dalykų specifiką ir mokymosi etapus. Klasės auklėtojai su dalykų mokytojais aptarė klasei ir mokiniams būdingus mokymosi stilius, mokymo(si) strategijas, tinkamiausius mokymosi būdus. Mokytojai skatinti nuolat planuoti mokėjimo mokytis kompetencijos ugdymą. Nuotolinio mokymo metu atsiskleidė dalies mokinių mokėjimo mokytis kompetencijos įgūdžių stoka, todėl ir toliau bus skiriamas dėmesys šios kompetencijos ugdymui. Siekta ugdyti mokinių kompetencijas ir gerinti mokinių pažangą, užtikrinant prasmingesnį mokymą, taikant patirtinį mokymąsi.</w:t>
      </w:r>
      <w:r w:rsidRPr="001B3C26">
        <w:rPr>
          <w:rFonts w:ascii="Times New Roman" w:hAnsi="Times New Roman" w:cs="Times New Roman"/>
          <w:b/>
          <w:sz w:val="24"/>
          <w:szCs w:val="24"/>
        </w:rPr>
        <w:t xml:space="preserve"> </w:t>
      </w:r>
      <w:r w:rsidRPr="001B3C26">
        <w:rPr>
          <w:rFonts w:ascii="Times New Roman" w:hAnsi="Times New Roman" w:cs="Times New Roman"/>
          <w:sz w:val="24"/>
          <w:szCs w:val="24"/>
        </w:rPr>
        <w:t>Ugdymo procese taikyti patirtinį mokymą(si) paskatino ir rajone įgyvendinamas</w:t>
      </w:r>
      <w:r w:rsidRPr="001B3C26">
        <w:rPr>
          <w:rFonts w:ascii="Times New Roman" w:hAnsi="Times New Roman" w:cs="Times New Roman"/>
          <w:b/>
          <w:sz w:val="24"/>
          <w:szCs w:val="24"/>
        </w:rPr>
        <w:t xml:space="preserve"> r</w:t>
      </w:r>
      <w:r w:rsidRPr="001B3C26">
        <w:rPr>
          <w:rFonts w:ascii="Times New Roman" w:hAnsi="Times New Roman" w:cs="Times New Roman"/>
          <w:sz w:val="24"/>
          <w:szCs w:val="24"/>
        </w:rPr>
        <w:t>espublikinis LL3 pokyčio projektas ,,Patirtinis mokymasis – ugdymo patrauklumui“. Mokytojo krūvio sandaroje buvo numatytos valandos, skirtos tobulinti pedagoginę kompetenciją patirtinio mokymo srityje. Rajono projekto Kūrybinės komandos sprendimu  projekto veiklas įgyvendina matematikos mokytojai. Mokytojų veiklos įsivertinimo duomenys rodo, kad mokytojai vis dažniau pamokose taiko patirtinį mokymąsi, tačiau veiksmingai naudojamo patirtinio mokymo metodo taikymo įgūdžius dar verta tobulinti. Planuotos ir organizuotos veiklos, sudarančios galimybes mokiniams veiksmingiau siekti karjeros, taikyti veiksmingas gyvenimo planavimo strategijas. Gimnazijoje įgyvendinama ugdymo karjerai programa, kuri integruojama į pradinio, pagrindinio, vidurinio ugdymo programas (klasių auklėtojų veiklą ir dalykų pamokas) ir organizuojant įvairias karjeros ugdymo veiklas. Visų 5-8, I-IV klasių mokinių karjeros planavimas atsispindi ugdymo karjerai aplankuose, II gimnazinių klasių mokiniai planuoja savo tolimesnį mokymąsi, susidarydami individualius ugdymosi planus. Esant ekstremaliai situacijai, sudėtinga vykdyti socialinę pilietinę, karjeros ugdymo veiklas. Organizuotos veiklos nuotoliniu</w:t>
      </w:r>
      <w:r w:rsidRPr="001B3C26">
        <w:rPr>
          <w:rFonts w:ascii="Times New Roman" w:hAnsi="Times New Roman" w:cs="Times New Roman"/>
          <w:bCs/>
          <w:sz w:val="24"/>
          <w:szCs w:val="24"/>
        </w:rPr>
        <w:t xml:space="preserve"> būdu. </w:t>
      </w:r>
      <w:r w:rsidRPr="001B3C26">
        <w:rPr>
          <w:rFonts w:ascii="Times New Roman" w:hAnsi="Times New Roman" w:cs="Times New Roman"/>
          <w:sz w:val="24"/>
          <w:szCs w:val="24"/>
        </w:rPr>
        <w:t xml:space="preserve">Mokiniai skatinami plėtoti savo kompetencijas, pasirinkdami pomėgius ir polinkius atitinkantį projektinį darbą. </w:t>
      </w:r>
    </w:p>
    <w:p w:rsidRPr="001B3C26" w:rsidR="00451A28" w:rsidP="00B74519" w:rsidRDefault="00451A28" w14:paraId="67804D05" w14:textId="77777777">
      <w:pPr>
        <w:pStyle w:val="Sraopastraipa"/>
        <w:ind w:left="1080"/>
        <w:jc w:val="both"/>
        <w:rPr>
          <w:rFonts w:ascii="Times New Roman" w:hAnsi="Times New Roman" w:cs="Times New Roman"/>
          <w:sz w:val="24"/>
          <w:szCs w:val="24"/>
        </w:rPr>
      </w:pPr>
    </w:p>
    <w:p w:rsidRPr="001B3C26" w:rsidR="00451A28" w:rsidP="00B74519" w:rsidRDefault="00451A28" w14:paraId="4017AE74"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b/>
          <w:sz w:val="24"/>
          <w:szCs w:val="24"/>
        </w:rPr>
        <w:t>2. Uždavinys. Mokinio refleksija, pažangos ir lūkesčių įsivertinimas</w:t>
      </w:r>
      <w:r w:rsidRPr="001B3C26">
        <w:rPr>
          <w:rFonts w:ascii="Times New Roman" w:hAnsi="Times New Roman" w:cs="Times New Roman"/>
          <w:sz w:val="24"/>
          <w:szCs w:val="24"/>
        </w:rPr>
        <w:t>.</w:t>
      </w:r>
    </w:p>
    <w:p w:rsidRPr="001B3C26" w:rsidR="00451A28" w:rsidP="00B74519" w:rsidRDefault="00451A28" w14:paraId="0946941D" w14:textId="7C8EF8A1">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 xml:space="preserve">Sudarytos sąlygos kiekvienam mokiniui apmąstyti savęs pažinimą. Gimnazijoje kaip vienas iš veiksmingesnių savo veiklos apmąstymo, aptarimo būdų jau keletą metų yra organizuoti dvišaliai ar trišaliai pokalbiai (auklėtoja–mokytojas–mokinys, auklėtoja–mokinys–tėvai, auklėtoja–mokinys, </w:t>
      </w:r>
      <w:r w:rsidRPr="001B3C26">
        <w:rPr>
          <w:rFonts w:ascii="Times New Roman" w:hAnsi="Times New Roman" w:cs="Times New Roman"/>
          <w:sz w:val="24"/>
          <w:szCs w:val="24"/>
        </w:rPr>
        <w:lastRenderedPageBreak/>
        <w:t>mokytojas–mokinys, mokytojas–mokinys–tėvai, mokinys–klasės auklėtojas–pagalbos specialistas). VGK, klasės auklėtojų, mokinio ir tėvų susitikimuose aptartos nuotolinio ugdymo problemos, mokiniai turi galimybę išsakyti iškilusias problemas ir tuo pat metu mokiniui padėta jas išspręsti (prisijungimas prie dienyno, Microsoft Teams, EDUKA ir kt.). Kalbėta apie taikytas poveikio priemones, jų efektyvumą. Kiekvienas mokinys yra susidaręs asmeninio tobulėjimo planą, kuriame kelia artimiausius ir perspektyvinius savo ugdymosi, asmeninių kompetencijų tobulinimo, karjeros planavimo tikslus ir uždavinius. Planai aptariami su tėvais.</w:t>
      </w:r>
      <w:r w:rsidRPr="001B3C26" w:rsidR="00A77276">
        <w:rPr>
          <w:rFonts w:ascii="Times New Roman" w:hAnsi="Times New Roman" w:cs="Times New Roman"/>
          <w:sz w:val="24"/>
          <w:szCs w:val="24"/>
        </w:rPr>
        <w:t xml:space="preserve"> </w:t>
      </w:r>
      <w:r w:rsidRPr="001B3C26">
        <w:rPr>
          <w:rFonts w:ascii="Times New Roman" w:hAnsi="Times New Roman" w:cs="Times New Roman"/>
          <w:sz w:val="24"/>
          <w:szCs w:val="24"/>
        </w:rPr>
        <w:t xml:space="preserve">Susidarius ekstremaliai situacijai sudėtinga įgyvendinti uždavinį, kuriuo siekiama puoselėti saugią mokymosi aplinką, padedančią kiekvienam mokiniui išsiugdyti vertybines nuostatas, organizuojant neformaliojo švietimo veiklas, plėtojant mokinių lyderystę ir kūrybiškumą. Nėra sąlygų organizuoti susitikimus, išvykas į kitas įstaigas, tačiau dalį renginių, susitikimų pavyko organizuoti nuotoliniu būdu. Mokinių dalykinių ir bendrųjų kompetencijų įrodymai kaupiami Mokinio kompetencijų aplanke. Pradinėse klasėse </w:t>
      </w:r>
      <w:r w:rsidRPr="001B3C26">
        <w:rPr>
          <w:rFonts w:ascii="Times New Roman" w:hAnsi="Times New Roman" w:cs="Times New Roman"/>
          <w:bCs/>
          <w:sz w:val="24"/>
          <w:szCs w:val="24"/>
        </w:rPr>
        <w:t>pats mokinys,</w:t>
      </w:r>
      <w:r w:rsidRPr="001B3C26">
        <w:rPr>
          <w:rFonts w:ascii="Times New Roman" w:hAnsi="Times New Roman" w:cs="Times New Roman"/>
          <w:sz w:val="24"/>
          <w:szCs w:val="24"/>
        </w:rPr>
        <w:t xml:space="preserve"> padedamas mokytojo, kiekvieno mėnesio pabaigoje savo pasiekimus ir pažangą fiksuoja Mokymosi pasiekimų įsivertinimo lape. </w:t>
      </w:r>
    </w:p>
    <w:p w:rsidRPr="001B3C26" w:rsidR="00451A28" w:rsidP="00A77276" w:rsidRDefault="00451A28" w14:paraId="73ACBFC0" w14:textId="77777777">
      <w:pPr>
        <w:pStyle w:val="Sraopastraipa"/>
        <w:ind w:left="1080"/>
        <w:jc w:val="both"/>
        <w:rPr>
          <w:rFonts w:ascii="Times New Roman" w:hAnsi="Times New Roman" w:cs="Times New Roman"/>
          <w:sz w:val="24"/>
          <w:szCs w:val="24"/>
        </w:rPr>
      </w:pPr>
    </w:p>
    <w:p w:rsidRPr="001B3C26" w:rsidR="00451A28" w:rsidP="00A77276" w:rsidRDefault="00451A28" w14:paraId="454510D3"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b/>
          <w:sz w:val="24"/>
          <w:szCs w:val="24"/>
        </w:rPr>
        <w:t>3. Uždavinys. Socialinių ir emocinių kompetencijų ugdymas (SEU).</w:t>
      </w:r>
    </w:p>
    <w:p w:rsidRPr="001B3C26" w:rsidR="00451A28" w:rsidP="00A77276" w:rsidRDefault="00451A28" w14:paraId="05A35409"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Vykdyta smurto ir patyčių prevencinė veikla. Kiekvienam mokiniui sudaryta galimybė ugdytis pagal nuoseklią socialinių emocinių gebėjimų ugdymo programą (,,Zipio draugai“, ,,Antras žingsnis“, ,,Įveikiame kartu“, ,,Paauglystės kryžkelės”, ,,Raktas į sėkmę”). 2020-2021 m.m. pradėtos vykdyti LIONS QUEST programos visose klasėse. Beveik visi mokytojai dalyvavo socialinių emocinių įgūdžių lavinimo programų įgyvendinimo mokymuose (LIONS QUEST programos ,,Paauglystės kryžkelės” ir ,,Laikas kartu”, ,,Raktai į sėkmę“).  Nuo 2017 m. Šeduvos gimnazija yra pripažinta Sveikatą stiprinančia mokykla, vykdo programą „Sveikatos ugdymo kelias – kelias sėkmės link“. Stiprinant gimnazijos bendruomenės narių fizinę ir psichinę sveikatą, daug dėmesio skirta</w:t>
      </w:r>
      <w:r w:rsidRPr="001B3C26">
        <w:rPr>
          <w:rFonts w:ascii="Times New Roman" w:hAnsi="Times New Roman" w:cs="Times New Roman"/>
          <w:bCs/>
          <w:iCs/>
          <w:sz w:val="24"/>
          <w:szCs w:val="24"/>
        </w:rPr>
        <w:t xml:space="preserve"> </w:t>
      </w:r>
      <w:r w:rsidRPr="001B3C26">
        <w:rPr>
          <w:rFonts w:ascii="Times New Roman" w:hAnsi="Times New Roman" w:cs="Times New Roman"/>
          <w:sz w:val="24"/>
          <w:szCs w:val="24"/>
        </w:rPr>
        <w:t xml:space="preserve">mokinių sveikos gyvensenos įgūdžių formavimui, sveikatai palankios aplinkos kūrimui. Organizuotas neuroedukacinis užsiėmimas „Mano emocinis pasaulis“ mokiniams ir jų tėvams, paskaitos:  „Rankų higiena. Švarios rankos – sveiki vaikai“, „Tuberkuliozė – pagydoma liga“; „COVID 19 infekcija ir esminės saugos priemonės“, „Ne viskas, kas skanu – sveika“, ,,Mažinkime maisto švaistymą“, „Dienos režimo svarba“, „Mityba. Maisto švaistymo mažinimo būdai“, akcijos: „Aukim švarūs ir sveiki“, „Kas kuprinėje gyvena?“; „Košės diena“. Pedagogai dalyvavo konkurse ,,Sveikiausias pedagogas 2020“. Diegta nuostata, kad socialinis emocinis ugdymas turėtų būti prioritetinė veiklos sritis ir atsispindėti kasdienėse veiklose, kad šių kompetencijų augimą užtikrina gerais tarpusavio santykiais grįsta mokymosi aplinka ir mokinių mokymosi poreikius atitinkantys mokymosi metodai. Kolegialaus mokymosi metu aptartos mokinių mokymosi poreikius atitinkančios aplinkos kūrimo klasėje užtikrinimo galimybės, aptarti mokymo(si) metodai, skirti geriau išmokti akademinį dalyko turinį ir stiprinti SEU. Mokytojai skatinti planuodami pamokas numatyti kuo tinkamesnius įvairių poreikių mokiniams metodus, akcentuota mokytojo, kaip pavyzdžio, svarba. Kitais metais tikslinga didesnį dėmesį skirti konkrečių mokymo metodų ir būdų tikslingam parinkimui ir metodų veiksmingumo pamokoje refleksijai. Kaip ypač reikšmingas veiksnys pamokoje traktuotas ir formuojamasis vertinimas, individualios pažangos ir pasiekimų </w:t>
      </w:r>
      <w:r w:rsidRPr="001B3C26">
        <w:rPr>
          <w:rFonts w:ascii="Times New Roman" w:hAnsi="Times New Roman" w:cs="Times New Roman"/>
          <w:sz w:val="24"/>
          <w:szCs w:val="24"/>
        </w:rPr>
        <w:lastRenderedPageBreak/>
        <w:t xml:space="preserve">vertinimas ir įsivertinimas. Vaiko gerovės komisijoje aptarti mokinių ir mokytojų socialinių ir emocinių kompetencijų įsivertinimo įrankiai. Atliktas „Mokyklos mikroklimato  tyrimas“, kurio tikslas – įsivertinti mokykloje socialinius santykius. „Mokyklos mikroklimato tyrime“ teiginiui „Man patinka mano mokykla“ pritarė 90% respondentų. Pakankamai aukšta mokinių mokymosi motyvacija (vertė 3,6) ir geras mokymosi socialumas (vertė 3,4). Mokinių apklausos (NŠA,2020) duomenimis, į aukščiausias vertes pateko atsakymai į klausimus: ,,Per paskutinius 2 mėnesius aš iš kitų mokinių nesityčiojau“ – 86%, ,,Per paskutinius 2 mėnesius iš manęs mokykloje niekas nesityčiojo“ – 79%. Tačiau  atsakymai į teiginius: ,,Per pamokas aš turiu galimybę pasirinkti įvairaus sudėtingumo užduotis“ – 53%, ,,Mokantis nuotoliniu būdu man reikia daugiau pagalbos‘ – 53%, rodo, kad didesnė dalis mokinių jaučiasi reikalingi ir saugūs gimnazijoje, bet daliai  mokinių reikalingas mokymas, labiau atitinkantis jų poreikius, užtikrinantis geresnį išmokimą, taip būtų sustiprintas SEU. </w:t>
      </w:r>
    </w:p>
    <w:p w:rsidRPr="001B3C26" w:rsidR="00451A28" w:rsidP="00A77276" w:rsidRDefault="00451A28" w14:paraId="65DB8787"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 xml:space="preserve">Gimnazijos pedagogų komanda dalyvavo projekto ,,Saugios aplinkos mokykloje kūrimas II“  mokymuose, kurių metu mokėsi dirbti su knyga ,,Penki įsitraukusio mokymo matmenys“ bei SEU integravimo mokykloje įrankiais. Komandos nariai, išmokę dirbti su šiomis priemonėmis, turės galimybę konsultuoti mokytojus, direktorių SEU klausimais. </w:t>
      </w:r>
    </w:p>
    <w:p w:rsidRPr="001B3C26" w:rsidR="00451A28" w:rsidP="00A77276" w:rsidRDefault="00451A28" w14:paraId="26C2554A" w14:textId="77777777">
      <w:pPr>
        <w:pStyle w:val="Sraopastraipa"/>
        <w:ind w:left="1080"/>
        <w:jc w:val="both"/>
        <w:rPr>
          <w:rFonts w:ascii="Times New Roman" w:hAnsi="Times New Roman" w:cs="Times New Roman"/>
          <w:sz w:val="24"/>
          <w:szCs w:val="24"/>
        </w:rPr>
      </w:pPr>
    </w:p>
    <w:p w:rsidRPr="001B3C26" w:rsidR="00451A28" w:rsidP="00A77276" w:rsidRDefault="00451A28" w14:paraId="084EBE65" w14:textId="77777777">
      <w:pPr>
        <w:pStyle w:val="Sraopastraipa"/>
        <w:ind w:left="1080"/>
        <w:jc w:val="both"/>
        <w:rPr>
          <w:rFonts w:ascii="Times New Roman" w:hAnsi="Times New Roman" w:cs="Times New Roman"/>
          <w:bCs/>
          <w:sz w:val="24"/>
          <w:szCs w:val="24"/>
        </w:rPr>
      </w:pPr>
      <w:r w:rsidRPr="001B3C26">
        <w:rPr>
          <w:rFonts w:ascii="Times New Roman" w:hAnsi="Times New Roman" w:cs="Times New Roman"/>
          <w:sz w:val="24"/>
          <w:szCs w:val="24"/>
        </w:rPr>
        <w:t xml:space="preserve">2. Prioritetinis tikslas – </w:t>
      </w:r>
      <w:r w:rsidRPr="001B3C26">
        <w:rPr>
          <w:rFonts w:ascii="Times New Roman" w:hAnsi="Times New Roman" w:cs="Times New Roman"/>
          <w:bCs/>
          <w:sz w:val="24"/>
          <w:szCs w:val="24"/>
        </w:rPr>
        <w:t xml:space="preserve">įrodymais grįsto mokymo stiprinimas. </w:t>
      </w:r>
    </w:p>
    <w:p w:rsidRPr="001B3C26" w:rsidR="00451A28" w:rsidP="00A77276" w:rsidRDefault="00451A28" w14:paraId="4FEAD93F" w14:textId="77777777">
      <w:pPr>
        <w:pStyle w:val="Sraopastraipa"/>
        <w:ind w:left="1080"/>
        <w:jc w:val="both"/>
        <w:rPr>
          <w:rFonts w:ascii="Times New Roman" w:hAnsi="Times New Roman" w:cs="Times New Roman"/>
          <w:bCs/>
          <w:sz w:val="24"/>
          <w:szCs w:val="24"/>
        </w:rPr>
      </w:pPr>
      <w:r w:rsidRPr="001B3C26">
        <w:rPr>
          <w:rFonts w:ascii="Times New Roman" w:hAnsi="Times New Roman" w:cs="Times New Roman"/>
          <w:b/>
          <w:bCs/>
          <w:sz w:val="24"/>
          <w:szCs w:val="24"/>
          <w:shd w:val="clear" w:color="auto" w:fill="FFFFFF"/>
        </w:rPr>
        <w:t>4. Uždavinys. Tarptautinių tyrimų, gimnazijos išorės vertinimo ir kitų vertinimų, rekomendacijų ir informacijos panaudojimas proceso kokybei gerinti.</w:t>
      </w:r>
    </w:p>
    <w:p w:rsidRPr="001B3C26" w:rsidR="00451A28" w:rsidP="00A77276" w:rsidRDefault="00451A28" w14:paraId="7F9D1455" w14:textId="77777777">
      <w:pPr>
        <w:spacing w:after="0"/>
        <w:ind w:left="1080"/>
        <w:jc w:val="both"/>
        <w:rPr>
          <w:rFonts w:ascii="Times New Roman" w:hAnsi="Times New Roman" w:cs="Times New Roman"/>
          <w:sz w:val="24"/>
          <w:szCs w:val="24"/>
        </w:rPr>
      </w:pPr>
      <w:r w:rsidRPr="001B3C26">
        <w:rPr>
          <w:rFonts w:ascii="Times New Roman" w:hAnsi="Times New Roman" w:cs="Times New Roman"/>
          <w:sz w:val="24"/>
          <w:szCs w:val="24"/>
        </w:rPr>
        <w:t xml:space="preserve">Gimnazijos mokiniai dalyvavo nacionaliniuose mokinių pasiekimų patikrinimuose. Penktos klasės mokinių rezultatai: matematikos patikrinimo surinktų taškų vidurkis 20,2 (maks. taškų sk. 39), pasaulio pažinimo – 21,2 (maks. taškų sk. 40), skaitymo – 16,9 (maks. taškų sk. 30). Pirmos gimnazinės klasės mokinių rezultatai: gamtos mokslų patikrinimo surinktų taškų vidurkis 27,9 (maks. taškų sk. 50), matematikos – 22,8 (maks. taškų sk. – 50), skaitymo – 24,9 (maks. taškų sk. 37), socialinių mokslų – 25 (maks. taškų sk. – 50). 2020 m. vidurinio ugdymo programą baigė 37 mokiniai. 36 abiturientai įgijo vidurinį išsilavinimą. Visų VBE įvertinimų vidurkis siekia 41,72% (2019 metais buvo 40,08%) ir yra aukštesnis nei savivaldybės mokinių (40,02%), tačiau nesiekia šalies įvertinimų vidurkio (49,46%). 29 mokiniai laikė valstybinį lietuvių kalbos ir literatūros brandos egzaminą, gautų įvertinimų vidurkis </w:t>
      </w:r>
      <w:r w:rsidRPr="001B3C26">
        <w:rPr>
          <w:rFonts w:ascii="Times New Roman" w:hAnsi="Times New Roman" w:cs="Times New Roman"/>
          <w:sz w:val="24"/>
          <w:szCs w:val="24"/>
          <w:lang w:eastAsia="en-US"/>
        </w:rPr>
        <w:t>46,69%</w:t>
      </w:r>
      <w:r w:rsidRPr="001B3C26">
        <w:rPr>
          <w:rFonts w:ascii="Times New Roman" w:hAnsi="Times New Roman" w:cs="Times New Roman"/>
          <w:sz w:val="24"/>
          <w:szCs w:val="24"/>
        </w:rPr>
        <w:t xml:space="preserve"> (savivaldybės – 37,71%), 30 mokinių laikė anglų kalbos egzaminą, įvertinimų vidurkis </w:t>
      </w:r>
      <w:r w:rsidRPr="001B3C26">
        <w:rPr>
          <w:rFonts w:ascii="Times New Roman" w:hAnsi="Times New Roman" w:cs="Times New Roman"/>
          <w:sz w:val="24"/>
          <w:szCs w:val="24"/>
          <w:lang w:eastAsia="en-US"/>
        </w:rPr>
        <w:t>68,77%</w:t>
      </w:r>
      <w:r w:rsidRPr="001B3C26">
        <w:rPr>
          <w:rFonts w:ascii="Times New Roman" w:hAnsi="Times New Roman" w:cs="Times New Roman"/>
          <w:sz w:val="24"/>
          <w:szCs w:val="24"/>
        </w:rPr>
        <w:t xml:space="preserve"> (savivaldybės – 63,9%), matematikos – 31 mokinys, įvertinimų vidurkis </w:t>
      </w:r>
      <w:r w:rsidRPr="001B3C26">
        <w:rPr>
          <w:rFonts w:ascii="Times New Roman" w:hAnsi="Times New Roman" w:cs="Times New Roman"/>
          <w:sz w:val="24"/>
          <w:szCs w:val="24"/>
          <w:lang w:eastAsia="en-US"/>
        </w:rPr>
        <w:t>18,58% (savivaldybės – 15,91%), i</w:t>
      </w:r>
      <w:r w:rsidRPr="001B3C26">
        <w:rPr>
          <w:rFonts w:ascii="Times New Roman" w:hAnsi="Times New Roman" w:cs="Times New Roman"/>
          <w:sz w:val="24"/>
          <w:szCs w:val="24"/>
        </w:rPr>
        <w:t xml:space="preserve">storijos – 13 mokinių, įvertinimų vidurkis </w:t>
      </w:r>
      <w:r w:rsidRPr="001B3C26">
        <w:rPr>
          <w:rFonts w:ascii="Times New Roman" w:hAnsi="Times New Roman" w:cs="Times New Roman"/>
          <w:sz w:val="24"/>
          <w:szCs w:val="24"/>
          <w:lang w:eastAsia="en-US"/>
        </w:rPr>
        <w:t>60,31% (47,45%), b</w:t>
      </w:r>
      <w:r w:rsidRPr="001B3C26">
        <w:rPr>
          <w:rFonts w:ascii="Times New Roman" w:hAnsi="Times New Roman" w:cs="Times New Roman"/>
          <w:sz w:val="24"/>
          <w:szCs w:val="24"/>
        </w:rPr>
        <w:t xml:space="preserve">iologijos – 11 mokinių, įvertinimų vidurkis – </w:t>
      </w:r>
      <w:r w:rsidRPr="001B3C26">
        <w:rPr>
          <w:rFonts w:ascii="Times New Roman" w:hAnsi="Times New Roman" w:cs="Times New Roman"/>
          <w:sz w:val="24"/>
          <w:szCs w:val="24"/>
          <w:lang w:eastAsia="en-US"/>
        </w:rPr>
        <w:t>53,64% (45,02%), g</w:t>
      </w:r>
      <w:r w:rsidRPr="001B3C26">
        <w:rPr>
          <w:rFonts w:ascii="Times New Roman" w:hAnsi="Times New Roman" w:cs="Times New Roman"/>
          <w:sz w:val="24"/>
          <w:szCs w:val="24"/>
        </w:rPr>
        <w:t xml:space="preserve">eografijos – 18 mokinių, įvertinimų vidurkis – </w:t>
      </w:r>
      <w:r w:rsidRPr="001B3C26">
        <w:rPr>
          <w:rFonts w:ascii="Times New Roman" w:hAnsi="Times New Roman" w:cs="Times New Roman"/>
          <w:sz w:val="24"/>
          <w:szCs w:val="24"/>
          <w:lang w:eastAsia="en-US"/>
        </w:rPr>
        <w:t>43,61% (43,59%), f</w:t>
      </w:r>
      <w:r w:rsidRPr="001B3C26">
        <w:rPr>
          <w:rFonts w:ascii="Times New Roman" w:hAnsi="Times New Roman" w:cs="Times New Roman"/>
          <w:sz w:val="24"/>
          <w:szCs w:val="24"/>
        </w:rPr>
        <w:t xml:space="preserve">izikos – 6 mokiniai, įvertinimų vidurkis – </w:t>
      </w:r>
      <w:r w:rsidRPr="001B3C26">
        <w:rPr>
          <w:rFonts w:ascii="Times New Roman" w:hAnsi="Times New Roman" w:cs="Times New Roman"/>
          <w:sz w:val="24"/>
          <w:szCs w:val="24"/>
          <w:lang w:eastAsia="en-US"/>
        </w:rPr>
        <w:t>25,67% (35%), informacinių technologijų</w:t>
      </w:r>
      <w:r w:rsidRPr="001B3C26">
        <w:rPr>
          <w:rFonts w:ascii="Times New Roman" w:hAnsi="Times New Roman" w:cs="Times New Roman"/>
          <w:sz w:val="24"/>
          <w:szCs w:val="24"/>
        </w:rPr>
        <w:t xml:space="preserve"> – 4 mokiniai, įvertinimų vidurkis – </w:t>
      </w:r>
      <w:r w:rsidRPr="001B3C26">
        <w:rPr>
          <w:rFonts w:ascii="Times New Roman" w:hAnsi="Times New Roman" w:cs="Times New Roman"/>
          <w:sz w:val="24"/>
          <w:szCs w:val="24"/>
          <w:lang w:eastAsia="en-US"/>
        </w:rPr>
        <w:t>24,25% (37,6%), c</w:t>
      </w:r>
      <w:r w:rsidRPr="001B3C26">
        <w:rPr>
          <w:rFonts w:ascii="Times New Roman" w:hAnsi="Times New Roman" w:cs="Times New Roman"/>
          <w:sz w:val="24"/>
          <w:szCs w:val="24"/>
        </w:rPr>
        <w:t xml:space="preserve">hemijos – 2 mokiniai, įvertinimai – 34% (34%). 2020 metais šimto balų įvertinimus gavo trys mokiniai (anglų kalba). </w:t>
      </w:r>
    </w:p>
    <w:p w:rsidRPr="001B3C26" w:rsidR="00451A28" w:rsidP="00A77276" w:rsidRDefault="00451A28" w14:paraId="482207E6" w14:textId="77777777">
      <w:pPr>
        <w:spacing w:after="0"/>
        <w:ind w:left="1080"/>
        <w:jc w:val="both"/>
        <w:rPr>
          <w:rFonts w:ascii="Times New Roman" w:hAnsi="Times New Roman" w:cs="Times New Roman"/>
          <w:sz w:val="24"/>
          <w:szCs w:val="24"/>
        </w:rPr>
      </w:pPr>
      <w:r w:rsidRPr="001B3C26">
        <w:rPr>
          <w:rFonts w:ascii="Times New Roman" w:hAnsi="Times New Roman" w:cs="Times New Roman"/>
          <w:sz w:val="24"/>
          <w:szCs w:val="24"/>
        </w:rPr>
        <w:t xml:space="preserve">Stabiliai aukštas bendras gimnazijos mokinių mokymosi pažangumas – 98,6 % (2017 m. – 97,6%). Išaugo mokinių, pagal atitinkamas ugdymo programas besimokančių aukštesniuoju ir pagrindiniu pasiekimų lygiu, procentas: pradiniame ugdyme – 64 %. (2017 m. – 61,9%), pagrindiniame </w:t>
      </w:r>
      <w:r w:rsidRPr="001B3C26">
        <w:rPr>
          <w:rFonts w:ascii="Times New Roman" w:hAnsi="Times New Roman" w:cs="Times New Roman"/>
          <w:sz w:val="24"/>
          <w:szCs w:val="24"/>
        </w:rPr>
        <w:lastRenderedPageBreak/>
        <w:t>ugdyme – 48% (2017 m. – 46,7%), viduriniame ugdyme – 52,9% (2017 m. – 29,2%.). Išaugo 5–II klasių mokinių pažymių vidurkis – 7,8 b. (2017 m. – 7,6 b.), III–IV klasių mokinių – 7,7 b. (2017 m. – 7,2 b.). Sumažėjo mokinių, bent vieno dalyko nepasiekusių patenkinamo lygio, pradiniame ugdyme – 2,1%  (2017 m. – 2,5%), pagrindiniame ugdyme – 1,8% (2017 m. – 4,3%), o viduriniame ugdyme išliko stabilus 0%.</w:t>
      </w:r>
    </w:p>
    <w:p w:rsidRPr="001B3C26" w:rsidR="00451A28" w:rsidP="00A77276" w:rsidRDefault="00451A28" w14:paraId="5C95E8AE" w14:textId="77777777">
      <w:pPr>
        <w:pStyle w:val="Sraopastraipa"/>
        <w:ind w:left="1080"/>
        <w:jc w:val="both"/>
        <w:rPr>
          <w:rStyle w:val="normaltextrun"/>
          <w:rFonts w:ascii="Times New Roman" w:hAnsi="Times New Roman" w:cs="Times New Roman"/>
          <w:sz w:val="24"/>
          <w:szCs w:val="24"/>
        </w:rPr>
      </w:pPr>
      <w:r w:rsidRPr="001B3C26">
        <w:rPr>
          <w:rFonts w:ascii="Times New Roman" w:hAnsi="Times New Roman" w:cs="Times New Roman"/>
          <w:sz w:val="24"/>
          <w:szCs w:val="24"/>
        </w:rPr>
        <w:t>Gimnazijoje stebima mokinių individuali pažanga, gauta informacija panaudojama ugdymo kokybės gerinimui. Išsiaiškinus poreikius, mokinimas teikiama pagalba: skiriamos trumpalaikės ir ilgalaikės konsultacijos</w:t>
      </w:r>
      <w:r w:rsidRPr="001B3C26">
        <w:rPr>
          <w:rStyle w:val="normaltextrun"/>
          <w:rFonts w:ascii="Times New Roman" w:hAnsi="Times New Roman" w:cs="Times New Roman"/>
          <w:sz w:val="24"/>
          <w:szCs w:val="24"/>
        </w:rPr>
        <w:t>. Vykdant nuotolinį ugdymą, mokiniai konsultuoti virtualiai. 67% mokinių,  dalyvavusių konsultacijose, padarė pažangą. 5–IV klasių mokiniams sudarytos sąlygos akademinius gebėjimus gilinti, lavinti loginį mąstymą bei gerinti skaitymo įgūdžius modulio pamokose (veikia 15 modulių). Siekiant gerinti pažangą, k</w:t>
      </w:r>
      <w:r w:rsidRPr="001B3C26">
        <w:rPr>
          <w:rFonts w:ascii="Times New Roman" w:hAnsi="Times New Roman" w:cs="Times New Roman"/>
          <w:sz w:val="24"/>
          <w:szCs w:val="24"/>
        </w:rPr>
        <w:t xml:space="preserve">iekvienam mokiniui stengtasi sudaryti sąlygas mokytis pagal gebėjimus ir patirti sėkmę, bendradarbiauti tarpusavyje (taip teigia 69% mokytojų), parinkti užduotis, skatinančias tiriamąjį, patirtinį, į problemos sprendimą orientuotą mokymąsi (45% mokytojų). </w:t>
      </w:r>
      <w:r w:rsidRPr="001B3C26">
        <w:rPr>
          <w:rStyle w:val="normaltextrun"/>
          <w:rFonts w:ascii="Times New Roman" w:hAnsi="Times New Roman" w:cs="Times New Roman"/>
          <w:sz w:val="24"/>
          <w:szCs w:val="24"/>
        </w:rPr>
        <w:t>Mokytojai dažnai p</w:t>
      </w:r>
      <w:r w:rsidRPr="001B3C26">
        <w:rPr>
          <w:rStyle w:val="normaltextrun"/>
          <w:rFonts w:ascii="Times New Roman" w:hAnsi="Times New Roman" w:cs="Times New Roman"/>
          <w:sz w:val="24"/>
          <w:szCs w:val="24"/>
          <w:shd w:val="clear" w:color="auto" w:fill="FFFFFF"/>
        </w:rPr>
        <w:t>amokose taikė suasmeninto mokymosi formas, stengėsi</w:t>
      </w:r>
      <w:r w:rsidRPr="001B3C26">
        <w:rPr>
          <w:rStyle w:val="normaltextrun"/>
          <w:rFonts w:ascii="Times New Roman" w:hAnsi="Times New Roman" w:cs="Times New Roman"/>
          <w:sz w:val="24"/>
          <w:szCs w:val="24"/>
        </w:rPr>
        <w:t xml:space="preserve"> sudaryti sąlygas </w:t>
      </w:r>
      <w:r w:rsidRPr="001B3C26">
        <w:rPr>
          <w:rFonts w:ascii="Times New Roman" w:hAnsi="Times New Roman" w:cs="Times New Roman"/>
          <w:sz w:val="24"/>
          <w:szCs w:val="24"/>
        </w:rPr>
        <w:t xml:space="preserve">savivaldžiam mokymusi, kad mokiniai pasiektų pažangą. Tačiau savivaldus ir konstruktyvus mokymas dar yra ta sritis, kurią būtina tobulinti ir aktyviau taikyti ugdymo procese. </w:t>
      </w:r>
    </w:p>
    <w:p w:rsidRPr="001B3C26" w:rsidR="00451A28" w:rsidP="00A77276" w:rsidRDefault="00451A28" w14:paraId="7E0C4B26" w14:textId="77777777">
      <w:pPr>
        <w:pStyle w:val="Sraopastraipa"/>
        <w:ind w:left="1080"/>
        <w:jc w:val="both"/>
        <w:rPr>
          <w:rStyle w:val="normaltextrun"/>
          <w:rFonts w:ascii="Times New Roman" w:hAnsi="Times New Roman" w:cs="Times New Roman"/>
          <w:sz w:val="24"/>
          <w:szCs w:val="24"/>
        </w:rPr>
      </w:pPr>
    </w:p>
    <w:p w:rsidRPr="001B3C26" w:rsidR="00451A28" w:rsidP="00A77276" w:rsidRDefault="00451A28" w14:paraId="38ABFF3F" w14:textId="77777777">
      <w:pPr>
        <w:pStyle w:val="Sraopastraipa"/>
        <w:ind w:left="1080"/>
        <w:jc w:val="both"/>
        <w:rPr>
          <w:rStyle w:val="normaltextrun"/>
          <w:rFonts w:ascii="Times New Roman" w:hAnsi="Times New Roman" w:cs="Times New Roman"/>
          <w:sz w:val="24"/>
          <w:szCs w:val="24"/>
        </w:rPr>
      </w:pPr>
      <w:r w:rsidRPr="001B3C26">
        <w:rPr>
          <w:rStyle w:val="normaltextrun"/>
          <w:rFonts w:ascii="Times New Roman" w:hAnsi="Times New Roman" w:cs="Times New Roman"/>
          <w:b/>
          <w:bCs/>
          <w:sz w:val="24"/>
          <w:szCs w:val="24"/>
          <w:shd w:val="clear" w:color="auto" w:fill="FFFFFF"/>
        </w:rPr>
        <w:t>5. Uždavinys. Didinti pedagoginio personalo veiksmingumą</w:t>
      </w:r>
      <w:r w:rsidRPr="001B3C26">
        <w:rPr>
          <w:rStyle w:val="normaltextrun"/>
          <w:rFonts w:ascii="Times New Roman" w:hAnsi="Times New Roman" w:cs="Times New Roman"/>
          <w:sz w:val="24"/>
          <w:szCs w:val="24"/>
          <w:shd w:val="clear" w:color="auto" w:fill="FFFFFF"/>
        </w:rPr>
        <w:t>.</w:t>
      </w:r>
    </w:p>
    <w:p w:rsidRPr="001B3C26" w:rsidR="00451A28" w:rsidP="00A77276" w:rsidRDefault="00451A28" w14:paraId="396BD2E7" w14:textId="77777777">
      <w:pPr>
        <w:pStyle w:val="Sraopastraipa"/>
        <w:ind w:left="1080"/>
        <w:jc w:val="both"/>
        <w:rPr>
          <w:rFonts w:ascii="Times New Roman" w:hAnsi="Times New Roman" w:cs="Times New Roman"/>
          <w:sz w:val="24"/>
          <w:szCs w:val="24"/>
          <w:shd w:val="clear" w:color="auto" w:fill="FFFFFF"/>
        </w:rPr>
      </w:pPr>
      <w:r w:rsidRPr="001B3C26">
        <w:rPr>
          <w:rStyle w:val="normaltextrun"/>
          <w:rFonts w:ascii="Times New Roman" w:hAnsi="Times New Roman" w:cs="Times New Roman"/>
          <w:sz w:val="24"/>
          <w:szCs w:val="24"/>
        </w:rPr>
        <w:t xml:space="preserve">Gimnazijos mokytojai dalyvavo kolegialiuose mokymuose. Užsiėmimų metu aptarė individualios pažangos matavimą pamokoje, grįžtamojo ryšio formas, metodus, skatinančius geriau išmokti akademinį dalyko turinį, kaupiamąjį vertinimą. Stengtasi </w:t>
      </w:r>
      <w:r w:rsidRPr="001B3C26">
        <w:rPr>
          <w:rFonts w:ascii="Times New Roman" w:hAnsi="Times New Roman" w:cs="Times New Roman"/>
          <w:sz w:val="24"/>
          <w:szCs w:val="24"/>
        </w:rPr>
        <w:t>ugdyti mokinių gebėjimą įsivertinti asmeninę pažangą, išsakyti individualius savo lūkesčius.</w:t>
      </w:r>
      <w:r w:rsidRPr="001B3C26">
        <w:rPr>
          <w:rStyle w:val="normaltextrun"/>
          <w:rFonts w:ascii="Times New Roman" w:hAnsi="Times New Roman" w:cs="Times New Roman"/>
          <w:sz w:val="24"/>
          <w:szCs w:val="24"/>
        </w:rPr>
        <w:t xml:space="preserve"> Visi mokytojai atliko metinės veiklos įsivertinimą. Įsivertino asmenines ir bendrąsias kompetencijas, </w:t>
      </w:r>
      <w:r w:rsidRPr="001B3C26">
        <w:rPr>
          <w:rFonts w:ascii="Times New Roman" w:hAnsi="Times New Roman" w:cs="Times New Roman"/>
          <w:sz w:val="24"/>
          <w:szCs w:val="24"/>
          <w:shd w:val="clear" w:color="auto" w:fill="FFFFFF"/>
        </w:rPr>
        <w:t>identifikavo  savo stipriąsias ir tobulintinas veiklos sritis</w:t>
      </w:r>
      <w:r w:rsidRPr="001B3C26">
        <w:rPr>
          <w:rStyle w:val="normaltextrun"/>
          <w:rFonts w:ascii="Times New Roman" w:hAnsi="Times New Roman" w:cs="Times New Roman"/>
          <w:sz w:val="24"/>
          <w:szCs w:val="24"/>
        </w:rPr>
        <w:t xml:space="preserve">, numatė asmeninio tobulėjimo kryptis. Vyko gimnazijos administracijos ir mokytojų pokalbiai, kurių metu aptartas asmeninio meistriškumo augimas, pasidalytosios lyderystės gebėjimai. </w:t>
      </w:r>
      <w:r w:rsidRPr="001B3C26">
        <w:rPr>
          <w:rFonts w:ascii="Times New Roman" w:hAnsi="Times New Roman" w:cs="Times New Roman"/>
          <w:sz w:val="24"/>
          <w:szCs w:val="24"/>
          <w:shd w:val="clear" w:color="auto" w:fill="FFFFFF"/>
        </w:rPr>
        <w:t>Mokytojų įsivertinimo anketų duomenimis, ypatingą dėmesį reikėtų skirti mokinių grįžtamojo ryšio apie pamoką formų diegimui, savivaldžiam mokymui(si) bei patirtinių metodų taikymui pamokose.</w:t>
      </w:r>
    </w:p>
    <w:p w:rsidRPr="001B3C26" w:rsidR="00451A28" w:rsidP="00A77276" w:rsidRDefault="00451A28" w14:paraId="7886B88A" w14:textId="14602DC8">
      <w:pPr>
        <w:pStyle w:val="Sraopastraipa"/>
        <w:ind w:left="1080"/>
        <w:jc w:val="both"/>
        <w:rPr>
          <w:rFonts w:ascii="Times New Roman" w:hAnsi="Times New Roman" w:cs="Times New Roman"/>
          <w:sz w:val="24"/>
          <w:szCs w:val="24"/>
        </w:rPr>
      </w:pPr>
      <w:r w:rsidRPr="001B3C26">
        <w:rPr>
          <w:rStyle w:val="eop"/>
          <w:rFonts w:ascii="Times New Roman" w:hAnsi="Times New Roman" w:cs="Times New Roman"/>
          <w:sz w:val="24"/>
          <w:szCs w:val="24"/>
        </w:rPr>
        <w:t> </w:t>
      </w:r>
    </w:p>
    <w:p w:rsidRPr="001B3C26" w:rsidR="00451A28" w:rsidP="00A77276" w:rsidRDefault="00451A28" w14:paraId="6362710E"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3. Prioritetinis tikslas – pedagoginių darbuotojų bendrųjų ir dalykinių kompetencijų tobulinimas.</w:t>
      </w:r>
    </w:p>
    <w:p w:rsidRPr="001B3C26" w:rsidR="00451A28" w:rsidP="00A77276" w:rsidRDefault="00451A28" w14:paraId="529807B7" w14:textId="77777777">
      <w:pPr>
        <w:pStyle w:val="Sraopastraipa"/>
        <w:ind w:left="1080"/>
        <w:jc w:val="both"/>
        <w:rPr>
          <w:rFonts w:ascii="Times New Roman" w:hAnsi="Times New Roman" w:cs="Times New Roman"/>
          <w:b/>
          <w:sz w:val="24"/>
          <w:szCs w:val="24"/>
        </w:rPr>
      </w:pPr>
      <w:r w:rsidRPr="001B3C26">
        <w:rPr>
          <w:rFonts w:ascii="Times New Roman" w:hAnsi="Times New Roman" w:cs="Times New Roman"/>
          <w:b/>
          <w:sz w:val="24"/>
          <w:szCs w:val="24"/>
        </w:rPr>
        <w:t>6. Uždavinys. Gerinti profesinis pedagogų skaitmeninio raštingumą.</w:t>
      </w:r>
    </w:p>
    <w:p w:rsidRPr="001B3C26" w:rsidR="00451A28" w:rsidP="00A77276" w:rsidRDefault="00451A28" w14:paraId="2D6CEB52"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kern w:val="3"/>
          <w:sz w:val="24"/>
          <w:szCs w:val="24"/>
        </w:rPr>
        <w:t xml:space="preserve">2020 metais gimnazija susidūrė su nuotolinio mokymo(si) iššūkiais, kurie pakoregavo ir pedagogų kompetencijos kėlimo prioritetus. </w:t>
      </w:r>
      <w:r w:rsidRPr="001B3C26">
        <w:rPr>
          <w:rFonts w:ascii="Times New Roman" w:hAnsi="Times New Roman" w:cs="Times New Roman"/>
          <w:sz w:val="24"/>
          <w:szCs w:val="24"/>
        </w:rPr>
        <w:t>Iškilo poreikis intensyviai tobulinti mokytojų skaitmeninį raštingumą.</w:t>
      </w:r>
      <w:r w:rsidRPr="001B3C26">
        <w:rPr>
          <w:rFonts w:ascii="Times New Roman" w:hAnsi="Times New Roman" w:cs="Times New Roman"/>
          <w:kern w:val="3"/>
          <w:sz w:val="24"/>
          <w:szCs w:val="24"/>
        </w:rPr>
        <w:t xml:space="preserve"> </w:t>
      </w:r>
      <w:r w:rsidRPr="001B3C26">
        <w:rPr>
          <w:rStyle w:val="normaltextrun"/>
          <w:rFonts w:ascii="Times New Roman" w:hAnsi="Times New Roman" w:cs="Times New Roman"/>
          <w:sz w:val="24"/>
          <w:szCs w:val="24"/>
        </w:rPr>
        <w:t>Visi pedagoginiai darbuotojai įvairiais būdais (savarankiškai, seminaruose, mokydamiesi kolegialiai) tobulino darbo su informacinėmis priemonėmis kompetenciją. Parengtas nuotolinio mokymo tvarkos aprašas, kuris keletą kartų koreguotas, atsižvelgiant į situaciją ir atsirandančius teisės aktus.</w:t>
      </w:r>
      <w:r w:rsidRPr="001B3C26">
        <w:rPr>
          <w:rFonts w:ascii="Times New Roman" w:hAnsi="Times New Roman" w:cs="Times New Roman"/>
          <w:kern w:val="3"/>
          <w:sz w:val="24"/>
          <w:szCs w:val="24"/>
        </w:rPr>
        <w:t xml:space="preserve"> Priimti s</w:t>
      </w:r>
      <w:r w:rsidRPr="001B3C26">
        <w:rPr>
          <w:rFonts w:ascii="Times New Roman" w:hAnsi="Times New Roman" w:cs="Times New Roman"/>
          <w:sz w:val="24"/>
          <w:szCs w:val="24"/>
        </w:rPr>
        <w:t xml:space="preserve">prendimai, susitarimai dėl nuotolinio mokymo proceso organizavimo, atsižvelgiant į mokyklos kontekstą, esamą situaciją ir galiojančius teisės aktus, planuotas ir organizuotas ugdymo procesas. Keičiantis </w:t>
      </w:r>
      <w:r w:rsidRPr="001B3C26">
        <w:rPr>
          <w:rFonts w:ascii="Times New Roman" w:hAnsi="Times New Roman" w:cs="Times New Roman"/>
          <w:sz w:val="24"/>
          <w:szCs w:val="24"/>
        </w:rPr>
        <w:lastRenderedPageBreak/>
        <w:t>epidemiologinei situacijai, siekta išlaikyti veiksmingą mokymosi procesą, ieškota optimalaus kasdienio ir nuotolinio mokymosi santykio</w:t>
      </w:r>
      <w:r w:rsidRPr="001B3C26">
        <w:rPr>
          <w:rStyle w:val="normaltextrun"/>
          <w:rFonts w:ascii="Times New Roman" w:hAnsi="Times New Roman" w:cs="Times New Roman"/>
          <w:sz w:val="24"/>
          <w:szCs w:val="24"/>
        </w:rPr>
        <w:t xml:space="preserve">. </w:t>
      </w:r>
      <w:r w:rsidRPr="001B3C26">
        <w:rPr>
          <w:rFonts w:ascii="Times New Roman" w:hAnsi="Times New Roman" w:cs="Times New Roman"/>
          <w:kern w:val="3"/>
          <w:sz w:val="24"/>
          <w:szCs w:val="24"/>
        </w:rPr>
        <w:t xml:space="preserve">Gimnazija pasirinko vieningą mokymosi aplinką – </w:t>
      </w:r>
      <w:r w:rsidRPr="001B3C26">
        <w:rPr>
          <w:rStyle w:val="normaltextrun"/>
          <w:rFonts w:ascii="Times New Roman" w:hAnsi="Times New Roman" w:cs="Times New Roman"/>
          <w:sz w:val="24"/>
          <w:szCs w:val="24"/>
        </w:rPr>
        <w:t>MS </w:t>
      </w:r>
      <w:r w:rsidRPr="001B3C26">
        <w:rPr>
          <w:rStyle w:val="spellingerror"/>
          <w:rFonts w:ascii="Times New Roman" w:hAnsi="Times New Roman" w:cs="Times New Roman"/>
          <w:sz w:val="24"/>
          <w:szCs w:val="24"/>
        </w:rPr>
        <w:t xml:space="preserve">Teams, </w:t>
      </w:r>
      <w:r w:rsidRPr="001B3C26">
        <w:rPr>
          <w:rStyle w:val="normaltextrun"/>
          <w:rFonts w:ascii="Times New Roman" w:hAnsi="Times New Roman" w:cs="Times New Roman"/>
          <w:sz w:val="24"/>
          <w:szCs w:val="24"/>
        </w:rPr>
        <w:t>mokymo ir mokymosi priemones skaitmeninėse aplinkose:</w:t>
      </w:r>
      <w:r w:rsidRPr="001B3C26">
        <w:rPr>
          <w:rStyle w:val="eop"/>
          <w:rFonts w:ascii="Times New Roman" w:hAnsi="Times New Roman" w:cs="Times New Roman"/>
          <w:sz w:val="24"/>
          <w:szCs w:val="24"/>
        </w:rPr>
        <w:t> </w:t>
      </w:r>
      <w:r w:rsidRPr="001B3C26">
        <w:rPr>
          <w:rStyle w:val="normaltextrun"/>
          <w:rFonts w:ascii="Times New Roman" w:hAnsi="Times New Roman" w:cs="Times New Roman"/>
          <w:sz w:val="24"/>
          <w:szCs w:val="24"/>
        </w:rPr>
        <w:t>EDUKA klasė (1-8, I-IV klasių mokiniai), EMA pamokos (1-5 klasių mokiniai),  </w:t>
      </w:r>
      <w:r w:rsidRPr="001B3C26">
        <w:rPr>
          <w:rStyle w:val="spellingerror"/>
          <w:rFonts w:ascii="Times New Roman" w:hAnsi="Times New Roman" w:cs="Times New Roman"/>
          <w:sz w:val="24"/>
          <w:szCs w:val="24"/>
        </w:rPr>
        <w:t>Egzaminatorius.lt</w:t>
      </w:r>
      <w:r w:rsidRPr="001B3C26">
        <w:rPr>
          <w:rStyle w:val="normaltextrun"/>
          <w:rFonts w:ascii="Times New Roman" w:hAnsi="Times New Roman" w:cs="Times New Roman"/>
          <w:sz w:val="24"/>
          <w:szCs w:val="24"/>
        </w:rPr>
        <w:t xml:space="preserve"> – (II-IV klasių mokiniai).  </w:t>
      </w:r>
      <w:r w:rsidRPr="001B3C26">
        <w:rPr>
          <w:rFonts w:ascii="Times New Roman" w:hAnsi="Times New Roman" w:cs="Times New Roman"/>
          <w:sz w:val="24"/>
          <w:szCs w:val="24"/>
        </w:rPr>
        <w:t xml:space="preserve">Remiantis 2020–2021 m.m. apklausos dėl skaitmeninių mokymosi aplinkų poreikio  duomenimis, dauguma (80%) mokytojų naudojasi EDUKA klasės ir EMA ištekliais. </w:t>
      </w:r>
      <w:r w:rsidRPr="001B3C26">
        <w:rPr>
          <w:rFonts w:ascii="Times New Roman" w:hAnsi="Times New Roman" w:cs="Times New Roman"/>
          <w:kern w:val="3"/>
          <w:sz w:val="24"/>
          <w:szCs w:val="24"/>
        </w:rPr>
        <w:t>Užsienio (anglų) kalbos pamokose dirbama su elektroninių vadovėlių medžiaga, užsienio (anglų) kalbos, lietuvių kalbos ir literatūros, chemijos ir informacinių technologijų valstybinių brandos egzaminų rašto darbai vertinti elektroniniu būdu.</w:t>
      </w:r>
      <w:r w:rsidRPr="001B3C26">
        <w:rPr>
          <w:rFonts w:ascii="Times New Roman" w:hAnsi="Times New Roman" w:cs="Times New Roman"/>
          <w:sz w:val="24"/>
          <w:szCs w:val="24"/>
        </w:rPr>
        <w:t xml:space="preserve"> Dažnai įvairiose pamokose pasinaudojama medžiaga iš </w:t>
      </w:r>
      <w:hyperlink w:history="1" r:id="rId12">
        <w:r w:rsidRPr="001B3C26">
          <w:rPr>
            <w:rStyle w:val="Hipersaitas"/>
            <w:rFonts w:ascii="Times New Roman" w:hAnsi="Times New Roman" w:cs="Times New Roman"/>
            <w:color w:val="auto"/>
            <w:sz w:val="24"/>
            <w:szCs w:val="24"/>
          </w:rPr>
          <w:t>http://www.emokykla.lt</w:t>
        </w:r>
      </w:hyperlink>
      <w:r w:rsidRPr="001B3C26">
        <w:rPr>
          <w:rFonts w:ascii="Times New Roman" w:hAnsi="Times New Roman" w:cs="Times New Roman"/>
          <w:sz w:val="24"/>
          <w:szCs w:val="24"/>
        </w:rPr>
        <w:t>, logopedinių svetainių. Mokytojai įgijo darbo su informacinėmis komunikacinėmis technologijomis įgūdžių, tačiau dar nemažai iššūkių laukia užtikrinant kuo veiksmingesnį nuotolinį mokymą. Būtina ieškoti būdų, kaip veiksmingiau panaudoti IKT veiklos kokybei įsivertinti, mokinių pažangai stebėti.</w:t>
      </w:r>
    </w:p>
    <w:p w:rsidRPr="001B3C26" w:rsidR="00451A28" w:rsidP="00A77276" w:rsidRDefault="00451A28" w14:paraId="468C7B96" w14:textId="48C8FC71">
      <w:pPr>
        <w:pStyle w:val="Sraopastraipa"/>
        <w:ind w:left="1080"/>
        <w:jc w:val="both"/>
        <w:rPr>
          <w:rFonts w:ascii="Times New Roman" w:hAnsi="Times New Roman" w:cs="Times New Roman"/>
          <w:b/>
          <w:sz w:val="24"/>
          <w:szCs w:val="24"/>
        </w:rPr>
      </w:pPr>
    </w:p>
    <w:p w:rsidRPr="001B3C26" w:rsidR="00451A28" w:rsidP="00A77276" w:rsidRDefault="00451A28" w14:paraId="166DF852" w14:textId="77777777">
      <w:pPr>
        <w:pStyle w:val="Sraopastraipa"/>
        <w:ind w:left="1080"/>
        <w:jc w:val="both"/>
        <w:rPr>
          <w:rFonts w:ascii="Times New Roman" w:hAnsi="Times New Roman" w:cs="Times New Roman"/>
          <w:b/>
          <w:sz w:val="24"/>
          <w:szCs w:val="24"/>
        </w:rPr>
      </w:pPr>
      <w:r w:rsidRPr="001B3C26">
        <w:rPr>
          <w:rFonts w:ascii="Times New Roman" w:hAnsi="Times New Roman" w:cs="Times New Roman"/>
          <w:b/>
          <w:sz w:val="24"/>
          <w:szCs w:val="24"/>
        </w:rPr>
        <w:t>7. Uždavinys. Tobulinti bendravimo ir bendradarbiavimo kompetenciją.</w:t>
      </w:r>
    </w:p>
    <w:p w:rsidRPr="001B3C26" w:rsidR="00451A28" w:rsidP="00A77276" w:rsidRDefault="00451A28" w14:paraId="13DC1891" w14:textId="77777777">
      <w:pPr>
        <w:pStyle w:val="Sraopastraipa"/>
        <w:ind w:left="1080"/>
        <w:jc w:val="both"/>
        <w:rPr>
          <w:rFonts w:ascii="Times New Roman" w:hAnsi="Times New Roman" w:cs="Times New Roman"/>
          <w:sz w:val="24"/>
          <w:szCs w:val="24"/>
        </w:rPr>
      </w:pPr>
      <w:r w:rsidRPr="001B3C26">
        <w:rPr>
          <w:rFonts w:ascii="Times New Roman" w:hAnsi="Times New Roman" w:cs="Times New Roman"/>
          <w:sz w:val="24"/>
          <w:szCs w:val="24"/>
        </w:rPr>
        <w:t>Stengtasi gimnazijos veiklą grįsti geranoriškais santykiais, kolegialia pagalba, plėtota bendradarbiavimo kultūra. Jau keletą metų išskirtinis dėmesys gimnazijoje skiriamas lyderystės gebėjimų skatinimui. Sudarytos sąlygos ugdytis pasidalytosios lyderystės gebėjimus, visiems bendruomenės nariams suteikta laisvė rodyti iniciatyvą, prisiimti atsakomybę už iniciatyvas, sprendimus ir jų įgyvendinimą. Todėl gimnazijoje sukurtos darbo grupės įvairioms užduotims atlikti, grupių vadovais paskirti mokytojai, atsižvelgiant į jų kompetencijas. Grupėms priklauso dauguma pedagoginių darbuotojų. Gimnazijoje nuolat veikia ugdymo turinio planavimo, organizavimo ir įgyvendinimo, strateginio plano rengimo ir įgyvendinimo, stebėsenos ir pažangos vertinimo, gimnazijos veiklos kokybės įsivertinimo, gimnazijos metų veiklos plano sudarymo ir įgyvendinimo darbo grupės, metodinės grupės, Vaiko gerovės komisija. Esant reikalui, mokykloje susiburia problemos sprendimo, projektinės ar kitos grupės. Ugdymo kokybės užtikrinimo grupės veikloje dalyvauja nuolat veikiančių grupių pirmininkai. Ši grupė koordinuoja gimnazijos veiklos planavimą ir įgyvendinimą, grupių vadovai tarpusavyje bendradarbiauja, siekdami numatytų tikslų, tardamiesi dėl gimnazijos veiklos tobulinimo, dalindamiesi duomenimis. Gimnazijoje skatinama lyderystė mokymuisi, sudarant sąlygas kolegialiam mokymuisi, numatant susitikimų laiką, mokymosi temas, aktualias gimnazijai, mokymuisi rekomenduojama medžiaga talpinama Microsoft Teams aplinkoje. Dėmesys skiriamas profesiniam įsivertinimui, tobulėjimo planavimui. Tikslinga toliau plėtoti kolegialų mokymąsi, teikiant grįžtamąjį ryšį kolegai. Gimnazijos mokytojai dalyvavo nacionalinio projekto ,,Lyderių laikas 3“ veiklose, dirbo kūrybinėje grupėje, dalyvavo neformaliojoje švietimo lyderystės programoje, telkė gimnazijos bendruomenę pokyčiams. Kryptingai tobulinamas bendradarbiavimas su tėvais, siekiant mokinio pažangos. Prioritetas skirtas trišalių pokalbių (mokinys–tėvai–klasė auklėtojas, mokinys–tėvai–dalyko mokytojas), padedančių identifikuoti mokinio sėkmes ir nesėkmes, planuoti pasiekimų gerinimo priemones, organizavimui. Esant poreikiui, VGK kviečiasi tėvus pokalbiui, atskirais atvejais sudaromos sutartys. Siekta diegti bendradarbiavimu grįstą integracinių ryšių planavimą ir organizavimą.</w:t>
      </w:r>
    </w:p>
    <w:p w:rsidRPr="001B3C26" w:rsidR="00451A28" w:rsidP="00A77276" w:rsidRDefault="00451A28" w14:paraId="7DA71DAE" w14:textId="77777777">
      <w:pPr>
        <w:pStyle w:val="Sraopastraipa"/>
        <w:ind w:left="1080"/>
        <w:jc w:val="both"/>
        <w:rPr>
          <w:rFonts w:ascii="Times New Roman" w:hAnsi="Times New Roman" w:cs="Times New Roman"/>
          <w:sz w:val="24"/>
          <w:szCs w:val="24"/>
        </w:rPr>
      </w:pPr>
    </w:p>
    <w:p w:rsidRPr="001B3C26" w:rsidR="00451A28" w:rsidP="00A77276" w:rsidRDefault="00451A28" w14:paraId="0F2AA675" w14:textId="77777777">
      <w:pPr>
        <w:pStyle w:val="Sraopastraipa"/>
        <w:ind w:left="1080"/>
        <w:jc w:val="both"/>
        <w:rPr>
          <w:rFonts w:ascii="Times New Roman" w:hAnsi="Times New Roman" w:cs="Times New Roman"/>
          <w:b/>
          <w:sz w:val="24"/>
          <w:szCs w:val="24"/>
        </w:rPr>
      </w:pPr>
      <w:r w:rsidRPr="001B3C26">
        <w:rPr>
          <w:rFonts w:ascii="Times New Roman" w:hAnsi="Times New Roman" w:cs="Times New Roman"/>
          <w:b/>
          <w:sz w:val="24"/>
          <w:szCs w:val="24"/>
        </w:rPr>
        <w:t>8</w:t>
      </w:r>
      <w:r w:rsidRPr="001B3C26">
        <w:rPr>
          <w:rFonts w:ascii="Times New Roman" w:hAnsi="Times New Roman" w:cs="Times New Roman"/>
          <w:sz w:val="24"/>
          <w:szCs w:val="24"/>
        </w:rPr>
        <w:t xml:space="preserve">. </w:t>
      </w:r>
      <w:r w:rsidRPr="001B3C26">
        <w:rPr>
          <w:rFonts w:ascii="Times New Roman" w:hAnsi="Times New Roman" w:cs="Times New Roman"/>
          <w:b/>
          <w:sz w:val="24"/>
          <w:szCs w:val="24"/>
        </w:rPr>
        <w:t xml:space="preserve">Uždavinys. Tobulinti dalykines kompetencijas, susijusias su ugdymo turinio kaita. </w:t>
      </w:r>
    </w:p>
    <w:p w:rsidRPr="001B3C26" w:rsidR="0070732A" w:rsidP="00A77276" w:rsidRDefault="00451A28" w14:paraId="5823AFB2" w14:textId="738481C7">
      <w:pPr>
        <w:pStyle w:val="Sraopastraipa"/>
        <w:ind w:left="1080"/>
        <w:jc w:val="both"/>
        <w:rPr>
          <w:rFonts w:ascii="Times New Roman" w:hAnsi="Times New Roman" w:eastAsia="Georgia" w:cs="Times New Roman"/>
          <w:sz w:val="24"/>
          <w:szCs w:val="24"/>
          <w:shd w:val="clear" w:color="auto" w:fill="FFFFFF"/>
        </w:rPr>
      </w:pPr>
      <w:r w:rsidRPr="001B3C26">
        <w:rPr>
          <w:rFonts w:ascii="Times New Roman" w:hAnsi="Times New Roman" w:cs="Times New Roman"/>
          <w:sz w:val="24"/>
          <w:szCs w:val="24"/>
        </w:rPr>
        <w:t>Gimnazijoje tęsiamas integruoto gamtos mokslų kurso programos išbandymas, apimantis 5-8 klases. Chemijos, biologijos, fizikos mokytojos dalyvauja programos kūrime ir išbandyme nacionaliniu lygmeniu, dalinasi patirtimi su kitų mokyklų mokytojais. Mokytojai tobulino kompetencijas kolegialiai mokydamiesi, įgyvendindami integruotas veiklas. Biologijos ir matematikos dalykai  integruoti su informacinėmis technologijomis įgyvendinant projektą „Edukacinių erdvių QR kodai“</w:t>
      </w:r>
      <w:r w:rsidRPr="001B3C26">
        <w:rPr>
          <w:rStyle w:val="normaltextrun"/>
          <w:rFonts w:ascii="Times New Roman" w:hAnsi="Times New Roman" w:cs="Times New Roman"/>
          <w:sz w:val="24"/>
          <w:szCs w:val="24"/>
          <w:shd w:val="clear" w:color="auto" w:fill="FFFFFF"/>
        </w:rPr>
        <w:t xml:space="preserve"> </w:t>
      </w:r>
      <w:hyperlink w:tgtFrame="_blank" w:history="1" r:id="rId13">
        <w:r w:rsidRPr="001B3C26">
          <w:rPr>
            <w:rStyle w:val="normaltextrun"/>
            <w:rFonts w:ascii="Times New Roman" w:hAnsi="Times New Roman" w:cs="Times New Roman"/>
            <w:sz w:val="24"/>
            <w:szCs w:val="24"/>
            <w:u w:val="single"/>
            <w:shd w:val="clear" w:color="auto" w:fill="FFFFFF"/>
          </w:rPr>
          <w:t>https://erdviuqrkodai.wordpress.com/</w:t>
        </w:r>
      </w:hyperlink>
      <w:r w:rsidRPr="001B3C26">
        <w:rPr>
          <w:rStyle w:val="normaltextrun"/>
          <w:rFonts w:ascii="Times New Roman" w:hAnsi="Times New Roman" w:cs="Times New Roman"/>
          <w:sz w:val="24"/>
          <w:szCs w:val="24"/>
          <w:u w:val="single"/>
          <w:shd w:val="clear" w:color="auto" w:fill="FFFFFF"/>
        </w:rPr>
        <w:t xml:space="preserve">. </w:t>
      </w:r>
      <w:r w:rsidRPr="001B3C26">
        <w:rPr>
          <w:rStyle w:val="normaltextrun"/>
          <w:rFonts w:ascii="Times New Roman" w:hAnsi="Times New Roman" w:cs="Times New Roman"/>
          <w:sz w:val="24"/>
          <w:szCs w:val="24"/>
          <w:shd w:val="clear" w:color="auto" w:fill="FFFFFF"/>
        </w:rPr>
        <w:t xml:space="preserve">Šis </w:t>
      </w:r>
      <w:r w:rsidRPr="001B3C26">
        <w:rPr>
          <w:rStyle w:val="eop"/>
          <w:rFonts w:ascii="Times New Roman" w:hAnsi="Times New Roman" w:eastAsia="Georgia" w:cs="Times New Roman"/>
          <w:sz w:val="24"/>
          <w:szCs w:val="24"/>
          <w:shd w:val="clear" w:color="auto" w:fill="FFFFFF"/>
        </w:rPr>
        <w:t xml:space="preserve">projektas bus tęsiamas ir 2021 metais. Projekto rezultatas, gimnazijos teritorijoje esančių augalų aprašai ir jiems suteikti </w:t>
      </w:r>
      <w:r w:rsidRPr="001B3C26">
        <w:rPr>
          <w:rFonts w:ascii="Times New Roman" w:hAnsi="Times New Roman" w:cs="Times New Roman"/>
          <w:sz w:val="24"/>
          <w:szCs w:val="24"/>
        </w:rPr>
        <w:t>QR</w:t>
      </w:r>
      <w:r w:rsidRPr="001B3C26">
        <w:rPr>
          <w:rStyle w:val="eop"/>
          <w:rFonts w:ascii="Times New Roman" w:hAnsi="Times New Roman" w:eastAsia="Georgia" w:cs="Times New Roman"/>
          <w:sz w:val="24"/>
          <w:szCs w:val="24"/>
          <w:shd w:val="clear" w:color="auto" w:fill="FFFFFF"/>
        </w:rPr>
        <w:t xml:space="preserve"> kodai, sudarys galimybę dalykų pamokose įgyvendinant ugdymo turinį tikslingiau panaudoti gimnazijos aplinką. Kompetencijas tobulino mokytojai, rengę naujų modulių programas, skirtas loginio mąstymo gebėjimų ugdymui ir aktyvaus skaitymo mokymui 5, 6 klasėse. Šių modulių poreikį rodo įvairūs duomenys (NMPP, tarptautiniai tyrimai, mokinių pasiekimų ir pažangos gimnazijoje analizės). Parengta šviečiamoji gyvulininkystės programa, kuri įgyvendinta padedant Žemės ūkio ministerijai ir Kaimo verslo ir rinkų plėtros agentūrai. Vestos integruotos  keleto mokytojų parengtos pamokos: I–IV klasėse Kūrybiškumo pamokos (lietuvių k. ir literatūra, dailė, choreografija, fotografija, muzika), III klasėje Funkcijų grafikų braižymas (matematika, IT), Smagu širdžiai, gardu pilvui (lietuvių k., istorija, geografija, IT) ir kt. Vykdyti tarptautiniai projektai, bendradarbiaujant su užsienio partneriais: Nordplus Junior projektai ,,Iš gelmių į paviršių“, ,,Ekologiniai dalykai“, projektas ,,Tarptautinis kampas“, Edinburgo hercogo pasaulinio jaunimo apdovanojimų (Dofe) programa (pasiekti 7 bronzos ženkleliai). Bendradarbiauta įgyvendinant įvairias integruotas veiklas: sveikatos programa įgyvendinama bendradarbiaujant su gimnazijos visuomenės sveikatos priežiūros specialiste, bendros veiklos su gimnazijos bibliotekininke. Tartasi dėl prevencinių ir integruojamųjų programų integravimo į dalykų ugdymo turinį, pilietiškumo, prevencinių renginių, akcijų organizavimo ir įgyvendinimo. Kurta edukacinė erdvė ,,Dendrologinis parkas“, lauko klasė, turtinta aikštelė pradinių klasių mokiniams.</w:t>
      </w:r>
    </w:p>
    <w:p w:rsidRPr="001B3C26" w:rsidR="00734392" w:rsidP="00734392" w:rsidRDefault="00734392" w14:paraId="3C5CB7F9" w14:textId="77777777">
      <w:pPr>
        <w:tabs>
          <w:tab w:val="left" w:pos="1418"/>
        </w:tabs>
        <w:spacing w:after="0" w:line="240" w:lineRule="auto"/>
        <w:ind w:firstLine="851"/>
        <w:jc w:val="both"/>
        <w:rPr>
          <w:rFonts w:ascii="Times New Roman" w:hAnsi="Times New Roman" w:cs="Times New Roman"/>
          <w:sz w:val="24"/>
          <w:szCs w:val="24"/>
        </w:rPr>
      </w:pPr>
      <w:r w:rsidRPr="001B3C26">
        <w:rPr>
          <w:rFonts w:ascii="Times New Roman" w:hAnsi="Times New Roman" w:cs="Times New Roman"/>
          <w:b/>
          <w:bCs/>
          <w:sz w:val="24"/>
          <w:szCs w:val="24"/>
        </w:rPr>
        <w:t xml:space="preserve">Filosofija. </w:t>
      </w:r>
      <w:r w:rsidRPr="001B3C26">
        <w:rPr>
          <w:rFonts w:ascii="Times New Roman" w:hAnsi="Times New Roman" w:cs="Times New Roman"/>
          <w:sz w:val="24"/>
          <w:szCs w:val="24"/>
        </w:rPr>
        <w:t>Dabarties mokykla ateities žmogui.</w:t>
      </w:r>
      <w:r w:rsidRPr="001B3C26">
        <w:rPr>
          <w:rFonts w:ascii="Times New Roman" w:hAnsi="Times New Roman" w:cs="Times New Roman"/>
          <w:b/>
          <w:bCs/>
          <w:sz w:val="24"/>
          <w:szCs w:val="24"/>
        </w:rPr>
        <w:t xml:space="preserve"> </w:t>
      </w:r>
      <w:r w:rsidRPr="001B3C26">
        <w:rPr>
          <w:rFonts w:ascii="Times New Roman" w:hAnsi="Times New Roman" w:cs="Times New Roman"/>
          <w:sz w:val="24"/>
          <w:szCs w:val="24"/>
        </w:rPr>
        <w:t xml:space="preserve">Vertiname visus bendruomenės narius kaip asmenybes, turinčias skirtingus poreikius ir gabumus. Mes dirbame kurdami skatinančią ir saugią aplinką, kurioje kiekvienas puikiai jaučiasi. </w:t>
      </w:r>
    </w:p>
    <w:p w:rsidRPr="001B3C26" w:rsidR="00734392" w:rsidP="00734392" w:rsidRDefault="00734392" w14:paraId="4C0A9D34" w14:textId="77777777">
      <w:pPr>
        <w:tabs>
          <w:tab w:val="left" w:pos="1418"/>
        </w:tabs>
        <w:spacing w:after="0" w:line="240" w:lineRule="auto"/>
        <w:ind w:firstLine="851"/>
        <w:jc w:val="both"/>
        <w:rPr>
          <w:rFonts w:ascii="Times New Roman" w:hAnsi="Times New Roman" w:cs="Times New Roman"/>
          <w:sz w:val="24"/>
          <w:szCs w:val="24"/>
        </w:rPr>
      </w:pPr>
      <w:r w:rsidRPr="001B3C26">
        <w:rPr>
          <w:rFonts w:ascii="Times New Roman" w:hAnsi="Times New Roman" w:cs="Times New Roman"/>
          <w:b/>
          <w:bCs/>
          <w:sz w:val="24"/>
          <w:szCs w:val="24"/>
        </w:rPr>
        <w:t>Vizija.</w:t>
      </w:r>
      <w:r w:rsidRPr="001B3C26">
        <w:rPr>
          <w:rFonts w:ascii="Times New Roman" w:hAnsi="Times New Roman" w:cs="Times New Roman"/>
          <w:sz w:val="24"/>
          <w:szCs w:val="24"/>
        </w:rPr>
        <w:t xml:space="preserve"> Patraukli, atvira, kiekvieno bendruomenės nario sėkmės siekianti mokykla. </w:t>
      </w:r>
    </w:p>
    <w:p w:rsidRPr="001B3C26" w:rsidR="00734392" w:rsidP="00734392" w:rsidRDefault="00734392" w14:paraId="4E3DB43F" w14:textId="77777777">
      <w:pPr>
        <w:tabs>
          <w:tab w:val="left" w:pos="1418"/>
        </w:tabs>
        <w:spacing w:after="0" w:line="240" w:lineRule="auto"/>
        <w:ind w:firstLine="851"/>
        <w:jc w:val="both"/>
        <w:rPr>
          <w:rFonts w:ascii="Times New Roman" w:hAnsi="Times New Roman" w:cs="Times New Roman"/>
          <w:sz w:val="24"/>
          <w:szCs w:val="24"/>
        </w:rPr>
      </w:pPr>
      <w:r w:rsidRPr="001B3C26">
        <w:rPr>
          <w:rFonts w:ascii="Times New Roman" w:hAnsi="Times New Roman" w:cs="Times New Roman"/>
          <w:b/>
          <w:bCs/>
          <w:sz w:val="24"/>
          <w:szCs w:val="24"/>
        </w:rPr>
        <w:t xml:space="preserve">Misija. </w:t>
      </w:r>
      <w:r w:rsidRPr="001B3C26">
        <w:rPr>
          <w:rFonts w:ascii="Times New Roman" w:hAnsi="Times New Roman" w:cs="Times New Roman"/>
          <w:sz w:val="24"/>
          <w:szCs w:val="24"/>
        </w:rPr>
        <w:t>Gimnazija teikia kokybišką ugdymą, veikloje vadovaujasi bendruomenės susitarimais, kuria šiuolaikišką  mokymosi aplinką, ugdo tolerantišką, kūrybišką ir atsakingą asmenybę.</w:t>
      </w:r>
    </w:p>
    <w:p w:rsidRPr="001B3C26" w:rsidR="00734392" w:rsidP="00734392" w:rsidRDefault="00734392" w14:paraId="3038C55B" w14:textId="77777777">
      <w:pPr>
        <w:tabs>
          <w:tab w:val="left" w:pos="1418"/>
        </w:tabs>
        <w:spacing w:after="0" w:line="240" w:lineRule="auto"/>
        <w:ind w:firstLine="851"/>
        <w:jc w:val="both"/>
        <w:rPr>
          <w:rFonts w:ascii="Times New Roman" w:hAnsi="Times New Roman" w:cs="Times New Roman"/>
          <w:sz w:val="24"/>
          <w:szCs w:val="24"/>
        </w:rPr>
      </w:pPr>
      <w:r w:rsidRPr="001B3C26">
        <w:rPr>
          <w:rFonts w:ascii="Times New Roman" w:hAnsi="Times New Roman" w:cs="Times New Roman"/>
          <w:b/>
          <w:bCs/>
          <w:sz w:val="24"/>
          <w:szCs w:val="24"/>
        </w:rPr>
        <w:t>Vertybės:</w:t>
      </w:r>
      <w:r w:rsidRPr="001B3C26">
        <w:rPr>
          <w:rFonts w:ascii="Times New Roman" w:hAnsi="Times New Roman" w:cs="Times New Roman"/>
          <w:sz w:val="24"/>
          <w:szCs w:val="24"/>
        </w:rPr>
        <w:t xml:space="preserve"> Pozityvumas, pasitikėjimas, nuoširdumas, atsakomybė, bendradarbiavimas, tobulėjimas.</w:t>
      </w:r>
    </w:p>
    <w:p w:rsidRPr="001B3C26" w:rsidR="00734392" w:rsidP="00734392" w:rsidRDefault="00734392" w14:paraId="0CF80030" w14:textId="77777777">
      <w:pPr>
        <w:spacing w:after="0" w:line="240" w:lineRule="auto"/>
        <w:ind w:firstLine="720"/>
        <w:rPr>
          <w:rFonts w:ascii="Times New Roman" w:hAnsi="Times New Roman" w:eastAsia="Times New Roman" w:cs="Times New Roman"/>
          <w:b/>
          <w:bCs/>
          <w:sz w:val="24"/>
          <w:szCs w:val="24"/>
        </w:rPr>
      </w:pPr>
      <w:r w:rsidRPr="001B3C26">
        <w:rPr>
          <w:rFonts w:ascii="Times New Roman" w:hAnsi="Times New Roman" w:eastAsia="Times New Roman" w:cs="Times New Roman"/>
          <w:b/>
          <w:bCs/>
          <w:sz w:val="24"/>
          <w:szCs w:val="24"/>
        </w:rPr>
        <w:t>PRIORITETINIS TIKSLAS – užtikrinti kiekvieno mokinio pasiekimų ir pažangos augimą.</w:t>
      </w:r>
    </w:p>
    <w:p w:rsidRPr="001B3C26" w:rsidR="00734392" w:rsidP="00734392" w:rsidRDefault="00734392" w14:paraId="212BF9E5" w14:textId="77777777">
      <w:pPr>
        <w:spacing w:after="0" w:line="240" w:lineRule="auto"/>
        <w:ind w:firstLine="720"/>
        <w:rPr>
          <w:rFonts w:ascii="Times New Roman" w:hAnsi="Times New Roman" w:eastAsia="Times New Roman" w:cs="Times New Roman"/>
          <w:b/>
          <w:bCs/>
          <w:sz w:val="24"/>
          <w:szCs w:val="24"/>
        </w:rPr>
      </w:pPr>
      <w:r w:rsidRPr="001B3C26">
        <w:rPr>
          <w:rFonts w:ascii="Times New Roman" w:hAnsi="Times New Roman" w:eastAsia="Times New Roman" w:cs="Times New Roman"/>
          <w:b/>
          <w:bCs/>
          <w:sz w:val="24"/>
          <w:szCs w:val="24"/>
        </w:rPr>
        <w:t>1.Tikslas - kurti veiksmingą, motyvuojančią mokytis aplinką.</w:t>
      </w:r>
    </w:p>
    <w:p w:rsidRPr="001B3C26" w:rsidR="00734392" w:rsidP="00734392" w:rsidRDefault="00734392" w14:paraId="2F1E9278" w14:textId="77777777">
      <w:pPr>
        <w:spacing w:after="0" w:line="240" w:lineRule="auto"/>
        <w:ind w:firstLine="720"/>
        <w:rPr>
          <w:rFonts w:ascii="Times New Roman" w:hAnsi="Times New Roman" w:eastAsia="Times New Roman" w:cs="Times New Roman"/>
          <w:b/>
          <w:sz w:val="24"/>
          <w:szCs w:val="24"/>
        </w:rPr>
      </w:pPr>
      <w:r w:rsidRPr="001B3C26">
        <w:rPr>
          <w:rFonts w:ascii="Times New Roman" w:hAnsi="Times New Roman" w:eastAsia="Times New Roman" w:cs="Times New Roman"/>
          <w:b/>
          <w:bCs/>
          <w:sz w:val="24"/>
          <w:szCs w:val="24"/>
        </w:rPr>
        <w:t xml:space="preserve">2.Tikslas - </w:t>
      </w:r>
      <w:r w:rsidRPr="001B3C26">
        <w:rPr>
          <w:rFonts w:ascii="Times New Roman" w:hAnsi="Times New Roman" w:cs="Times New Roman"/>
          <w:b/>
          <w:sz w:val="24"/>
          <w:szCs w:val="24"/>
        </w:rPr>
        <w:t>plėtoti reflektyvų ir įrodymais grįstą mokymą.</w:t>
      </w:r>
    </w:p>
    <w:p w:rsidRPr="001B3C26" w:rsidR="00734392" w:rsidP="00734392" w:rsidRDefault="00734392" w14:paraId="42E5DBFC" w14:textId="77777777">
      <w:pPr>
        <w:spacing w:after="0" w:line="240" w:lineRule="auto"/>
        <w:ind w:firstLine="720"/>
        <w:rPr>
          <w:rFonts w:ascii="Times New Roman" w:hAnsi="Times New Roman" w:eastAsia="Times New Roman" w:cs="Times New Roman"/>
          <w:b/>
          <w:bCs/>
          <w:sz w:val="24"/>
          <w:szCs w:val="24"/>
        </w:rPr>
      </w:pPr>
      <w:r w:rsidRPr="001B3C26">
        <w:rPr>
          <w:rFonts w:ascii="Times New Roman" w:hAnsi="Times New Roman" w:cs="Times New Roman"/>
          <w:b/>
          <w:bCs/>
          <w:sz w:val="24"/>
          <w:szCs w:val="24"/>
        </w:rPr>
        <w:t>3.Tikslas - kurti solidarią, nuolat besimokančią bendruomenę.</w:t>
      </w:r>
    </w:p>
    <w:p w:rsidRPr="001B3C26" w:rsidR="0018631A" w:rsidRDefault="0018631A" w14:paraId="34D7A6A7" w14:textId="77777777">
      <w:pPr>
        <w:spacing w:after="0" w:line="240" w:lineRule="auto"/>
        <w:jc w:val="center"/>
        <w:rPr>
          <w:rFonts w:ascii="Times New Roman" w:hAnsi="Times New Roman" w:eastAsia="Times New Roman" w:cs="Times New Roman"/>
          <w:b/>
          <w:sz w:val="24"/>
          <w:szCs w:val="24"/>
        </w:rPr>
      </w:pPr>
    </w:p>
    <w:p w:rsidRPr="001B3C26" w:rsidR="00F96464" w:rsidP="00942910" w:rsidRDefault="00965977" w14:paraId="01F9ACB1" w14:textId="3AE6AE31">
      <w:pPr>
        <w:jc w:val="center"/>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br w:type="page"/>
      </w:r>
      <w:r w:rsidRPr="001B3C26" w:rsidR="007931E7">
        <w:rPr>
          <w:rFonts w:ascii="Times New Roman" w:hAnsi="Times New Roman" w:eastAsia="Times New Roman" w:cs="Times New Roman"/>
          <w:b/>
          <w:sz w:val="24"/>
          <w:szCs w:val="24"/>
        </w:rPr>
        <w:lastRenderedPageBreak/>
        <w:t>I</w:t>
      </w:r>
      <w:r w:rsidRPr="001B3C26" w:rsidR="00F0688F">
        <w:rPr>
          <w:rFonts w:ascii="Times New Roman" w:hAnsi="Times New Roman" w:eastAsia="Times New Roman" w:cs="Times New Roman"/>
          <w:b/>
          <w:sz w:val="24"/>
          <w:szCs w:val="24"/>
        </w:rPr>
        <w:t xml:space="preserve">I. </w:t>
      </w:r>
      <w:r w:rsidRPr="001B3C26" w:rsidR="005D656E">
        <w:rPr>
          <w:rFonts w:ascii="Times New Roman" w:hAnsi="Times New Roman" w:eastAsia="Times New Roman" w:cs="Times New Roman"/>
          <w:b/>
          <w:sz w:val="24"/>
          <w:szCs w:val="24"/>
        </w:rPr>
        <w:t>2021</w:t>
      </w:r>
      <w:r w:rsidRPr="001B3C26" w:rsidR="007931E7">
        <w:rPr>
          <w:rFonts w:ascii="Times New Roman" w:hAnsi="Times New Roman" w:eastAsia="Times New Roman" w:cs="Times New Roman"/>
          <w:b/>
          <w:sz w:val="24"/>
          <w:szCs w:val="24"/>
        </w:rPr>
        <w:t xml:space="preserve"> METŲ </w:t>
      </w:r>
      <w:r w:rsidRPr="001B3C26" w:rsidR="00F0688F">
        <w:rPr>
          <w:rFonts w:ascii="Times New Roman" w:hAnsi="Times New Roman" w:eastAsia="Times New Roman" w:cs="Times New Roman"/>
          <w:b/>
          <w:sz w:val="24"/>
          <w:szCs w:val="24"/>
        </w:rPr>
        <w:t>TIKSLŲ ĮGYVENDINIMAS</w:t>
      </w:r>
    </w:p>
    <w:p w:rsidRPr="001B3C26" w:rsidR="00F96464" w:rsidRDefault="00F96464" w14:paraId="6262C2BD" w14:textId="77777777">
      <w:pPr>
        <w:spacing w:after="0" w:line="240" w:lineRule="auto"/>
        <w:jc w:val="center"/>
        <w:rPr>
          <w:rFonts w:ascii="Times New Roman" w:hAnsi="Times New Roman" w:eastAsia="Times New Roman" w:cs="Times New Roman"/>
          <w:b/>
          <w:sz w:val="24"/>
          <w:szCs w:val="24"/>
        </w:rPr>
      </w:pPr>
    </w:p>
    <w:tbl>
      <w:tblPr>
        <w:tblW w:w="15593" w:type="dxa"/>
        <w:tblInd w:w="-294"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705"/>
        <w:gridCol w:w="1564"/>
        <w:gridCol w:w="5804"/>
        <w:gridCol w:w="1394"/>
        <w:gridCol w:w="1948"/>
        <w:gridCol w:w="4178"/>
      </w:tblGrid>
      <w:tr w:rsidRPr="001B3C26" w:rsidR="001B3C26" w:rsidTr="7C7A3B89" w14:paraId="7D97D734" w14:textId="77777777">
        <w:trPr>
          <w:trHeight w:val="20"/>
        </w:trPr>
        <w:tc>
          <w:tcPr>
            <w:tcW w:w="15593" w:type="dxa"/>
            <w:gridSpan w:val="6"/>
            <w:tcMar/>
          </w:tcPr>
          <w:p w:rsidRPr="001B3C26" w:rsidR="001F42CD" w:rsidP="005D656E" w:rsidRDefault="001F42CD" w14:paraId="01D5AE99" w14:textId="361A51DF">
            <w:pPr>
              <w:spacing w:after="0" w:line="240" w:lineRule="auto"/>
              <w:jc w:val="center"/>
              <w:rPr>
                <w:rFonts w:ascii="Times New Roman" w:hAnsi="Times New Roman" w:eastAsia="Arial" w:cs="Times New Roman"/>
                <w:sz w:val="24"/>
                <w:szCs w:val="24"/>
              </w:rPr>
            </w:pPr>
            <w:r w:rsidRPr="001B3C26">
              <w:rPr>
                <w:rFonts w:ascii="Times New Roman" w:hAnsi="Times New Roman" w:eastAsia="Times New Roman" w:cs="Times New Roman"/>
                <w:b/>
                <w:sz w:val="24"/>
                <w:szCs w:val="24"/>
              </w:rPr>
              <w:t>1.Tikslas - kurti veiksmingą, motyvuojančią mokytis aplinką</w:t>
            </w:r>
          </w:p>
        </w:tc>
      </w:tr>
      <w:tr w:rsidRPr="001B3C26" w:rsidR="001B3C26" w:rsidTr="7C7A3B89" w14:paraId="226A4BAB" w14:textId="77777777">
        <w:trPr>
          <w:trHeight w:val="248"/>
        </w:trPr>
        <w:tc>
          <w:tcPr>
            <w:tcW w:w="8073" w:type="dxa"/>
            <w:gridSpan w:val="3"/>
            <w:tcBorders>
              <w:right w:val="single" w:color="auto" w:sz="4" w:space="0"/>
            </w:tcBorders>
            <w:tcMar/>
          </w:tcPr>
          <w:p w:rsidRPr="001B3C26" w:rsidR="00AD1446" w:rsidRDefault="00AD1446" w14:paraId="69931F77" w14:textId="1ED91AE3">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t>Uždaviniai, priemonės, veiklos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AD1446" w:rsidRDefault="00AD1446" w14:paraId="4C2B0001" w14:textId="77777777">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t>Terminai</w:t>
            </w:r>
          </w:p>
        </w:tc>
        <w:tc>
          <w:tcPr>
            <w:tcW w:w="1948" w:type="dxa"/>
            <w:shd w:val="clear" w:color="auto" w:fill="auto"/>
            <w:tcMar>
              <w:top w:w="20" w:type="dxa"/>
              <w:left w:w="100" w:type="dxa"/>
              <w:bottom w:w="20" w:type="dxa"/>
              <w:right w:w="100" w:type="dxa"/>
            </w:tcMar>
            <w:vAlign w:val="center"/>
          </w:tcPr>
          <w:p w:rsidRPr="001B3C26" w:rsidR="00AD1446" w:rsidRDefault="00AD1446" w14:paraId="28AC1628" w14:textId="77777777">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t>Vykdytojai</w:t>
            </w:r>
          </w:p>
        </w:tc>
        <w:tc>
          <w:tcPr>
            <w:tcW w:w="4178" w:type="dxa"/>
            <w:shd w:val="clear" w:color="auto" w:fill="auto"/>
            <w:tcMar>
              <w:top w:w="20" w:type="dxa"/>
              <w:left w:w="100" w:type="dxa"/>
              <w:bottom w:w="20" w:type="dxa"/>
              <w:right w:w="100" w:type="dxa"/>
            </w:tcMar>
            <w:vAlign w:val="center"/>
          </w:tcPr>
          <w:p w:rsidRPr="001B3C26" w:rsidR="00AD1446" w:rsidRDefault="00AD1446" w14:paraId="6CDAD6AB" w14:textId="77777777">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
                <w:sz w:val="24"/>
                <w:szCs w:val="24"/>
              </w:rPr>
              <w:t>Rodiklis, rezultatas</w:t>
            </w:r>
          </w:p>
        </w:tc>
      </w:tr>
      <w:tr w:rsidRPr="001B3C26" w:rsidR="001B3C26" w:rsidTr="7C7A3B89" w14:paraId="678C5A78" w14:textId="77777777">
        <w:trPr>
          <w:trHeight w:val="983"/>
        </w:trPr>
        <w:tc>
          <w:tcPr>
            <w:tcW w:w="705" w:type="dxa"/>
            <w:vMerge w:val="restart"/>
            <w:tcBorders>
              <w:right w:val="single" w:color="auto" w:sz="4" w:space="0"/>
            </w:tcBorders>
            <w:tcMar/>
            <w:textDirection w:val="btLr"/>
          </w:tcPr>
          <w:p w:rsidRPr="001B3C26" w:rsidR="00C64AFC" w:rsidP="00BE4707" w:rsidRDefault="00C64AFC" w14:paraId="628296C1" w14:textId="1BBD6D4D">
            <w:pPr>
              <w:spacing w:after="0" w:line="240" w:lineRule="auto"/>
              <w:ind w:left="113" w:right="113"/>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w:t>
            </w:r>
            <w:r w:rsidRPr="001B3C26">
              <w:rPr>
                <w:rFonts w:ascii="Times New Roman" w:hAnsi="Times New Roman" w:eastAsia="Times New Roman" w:cs="Times New Roman"/>
                <w:b/>
                <w:bCs/>
                <w:sz w:val="24"/>
                <w:szCs w:val="24"/>
              </w:rPr>
              <w:t>.</w:t>
            </w:r>
            <w:r w:rsidRPr="001B3C26">
              <w:rPr>
                <w:rFonts w:ascii="Times New Roman" w:hAnsi="Times New Roman" w:eastAsia="Times New Roman" w:cs="Times New Roman"/>
                <w:sz w:val="24"/>
                <w:szCs w:val="24"/>
              </w:rPr>
              <w:t>Tobulinti pamokos vadybą, siekiant veiksmingai planuoti ir organizuoti pamokas.</w:t>
            </w: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C64AFC" w:rsidP="004F4846" w:rsidRDefault="00C64AFC" w14:paraId="4814AD37" w14:textId="22219B3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1.1.Veiksmingai planuoti ir organizuoti pamokas</w:t>
            </w:r>
            <w:bookmarkStart w:name="_GoBack" w:id="0"/>
            <w:bookmarkEnd w:id="0"/>
          </w:p>
        </w:tc>
        <w:tc>
          <w:tcPr>
            <w:tcW w:w="5804" w:type="dxa"/>
            <w:tcBorders>
              <w:right w:val="single" w:color="auto" w:sz="4" w:space="0"/>
            </w:tcBorders>
            <w:shd w:val="clear" w:color="auto" w:fill="auto"/>
            <w:tcMar/>
            <w:vAlign w:val="center"/>
          </w:tcPr>
          <w:p w:rsidRPr="001B3C26" w:rsidR="00C64AFC" w:rsidP="00A7602B" w:rsidRDefault="00C64AFC" w14:paraId="475459B2" w14:textId="132C085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1.1.1.savarankiškai ir kolegialiai mokydamiesi</w:t>
            </w:r>
            <w:r w:rsidRPr="001B3C26" w:rsidR="3DED4BDC">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mokytojai išsiaiškina bendruosius pamokų vadybos principus, apmąsto pamokų planavimo ir organizavimo tobulinimo galimybes ir kliūtis;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A7602B" w:rsidRDefault="00C64AFC" w14:paraId="2F45AD03" w14:textId="695EF409">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Birželis</w:t>
            </w:r>
            <w:r w:rsidRPr="001B3C26" w:rsidR="78938D9C">
              <w:rPr>
                <w:rFonts w:ascii="Times New Roman" w:hAnsi="Times New Roman" w:eastAsia="Times New Roman" w:cs="Times New Roman"/>
                <w:sz w:val="24"/>
                <w:szCs w:val="24"/>
              </w:rPr>
              <w:t xml:space="preserve"> </w:t>
            </w:r>
            <w:r w:rsidRPr="001B3C26" w:rsidR="26E9D904">
              <w:rPr>
                <w:rFonts w:ascii="Times New Roman" w:hAnsi="Times New Roman" w:eastAsia="Times New Roman" w:cs="Times New Roman"/>
                <w:sz w:val="24"/>
                <w:szCs w:val="24"/>
              </w:rPr>
              <w:t>-</w:t>
            </w:r>
            <w:r w:rsidRPr="001B3C26" w:rsidR="3DBEDA14">
              <w:rPr>
                <w:rFonts w:ascii="Times New Roman" w:hAnsi="Times New Roman" w:eastAsia="Times New Roman" w:cs="Times New Roman"/>
                <w:sz w:val="24"/>
                <w:szCs w:val="24"/>
              </w:rPr>
              <w:t>s</w:t>
            </w:r>
            <w:r w:rsidRPr="001B3C26">
              <w:rPr>
                <w:rFonts w:ascii="Times New Roman" w:hAnsi="Times New Roman" w:eastAsia="Times New Roman" w:cs="Times New Roman"/>
                <w:sz w:val="24"/>
                <w:szCs w:val="24"/>
              </w:rPr>
              <w:t>ausis</w:t>
            </w:r>
          </w:p>
        </w:tc>
        <w:tc>
          <w:tcPr>
            <w:tcW w:w="1948" w:type="dxa"/>
            <w:shd w:val="clear" w:color="auto" w:fill="auto"/>
            <w:tcMar>
              <w:top w:w="20" w:type="dxa"/>
              <w:left w:w="100" w:type="dxa"/>
              <w:bottom w:w="20" w:type="dxa"/>
              <w:right w:w="100" w:type="dxa"/>
            </w:tcMar>
            <w:vAlign w:val="center"/>
          </w:tcPr>
          <w:p w:rsidRPr="001B3C26" w:rsidR="00C64AFC" w:rsidP="00A7602B" w:rsidRDefault="00C64AFC" w14:paraId="5990C3E5" w14:textId="53608CD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C64AFC" w:rsidP="00546489" w:rsidRDefault="00C64AFC" w14:paraId="1D08A6EA" w14:textId="512CCEE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90 proc. mokytojų susipažįsta su bendraisiais pamokos vadybos principais.</w:t>
            </w:r>
          </w:p>
        </w:tc>
      </w:tr>
      <w:tr w:rsidRPr="001B3C26" w:rsidR="001B3C26" w:rsidTr="7C7A3B89" w14:paraId="4A4AA8EE" w14:textId="77777777">
        <w:trPr>
          <w:trHeight w:val="744"/>
        </w:trPr>
        <w:tc>
          <w:tcPr>
            <w:tcW w:w="705" w:type="dxa"/>
            <w:vMerge/>
            <w:tcMar/>
          </w:tcPr>
          <w:p w:rsidRPr="001B3C26" w:rsidR="00C64AFC" w:rsidP="00A7602B" w:rsidRDefault="00C64AFC" w14:paraId="436FED0B" w14:textId="3FF4E7CA">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64AFC" w:rsidP="00A7602B" w:rsidRDefault="00C64AFC" w14:paraId="7236AC13" w14:textId="0CA224F1">
            <w:pPr>
              <w:spacing w:after="0" w:line="240" w:lineRule="auto"/>
              <w:rPr>
                <w:rFonts w:ascii="Times New Roman" w:hAnsi="Times New Roman" w:eastAsia="Times New Roman" w:cs="Times New Roman"/>
                <w:sz w:val="24"/>
                <w:szCs w:val="24"/>
              </w:rPr>
            </w:pPr>
          </w:p>
        </w:tc>
        <w:tc>
          <w:tcPr>
            <w:tcW w:w="5804" w:type="dxa"/>
            <w:tcBorders>
              <w:left w:val="single" w:color="auto" w:sz="4" w:space="0"/>
            </w:tcBorders>
            <w:shd w:val="clear" w:color="auto" w:fill="auto"/>
            <w:tcMar/>
            <w:vAlign w:val="center"/>
          </w:tcPr>
          <w:p w:rsidRPr="001B3C26" w:rsidR="00C64AFC" w:rsidP="00A7602B" w:rsidRDefault="00C64AFC" w14:paraId="367445AC" w14:textId="6E0A2388">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1.1.2.kiekvienas mokytojas planuoja ir organizuoja pamokas, laikydamasis bendrųjų pamokos vadybos principų</w:t>
            </w:r>
            <w:r w:rsidRPr="001B3C26" w:rsidR="7C9BBC54">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4F4846" w:rsidRDefault="00C64AFC" w14:paraId="25A19933" w14:textId="68CB21F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Sausis</w:t>
            </w:r>
          </w:p>
        </w:tc>
        <w:tc>
          <w:tcPr>
            <w:tcW w:w="1948" w:type="dxa"/>
            <w:shd w:val="clear" w:color="auto" w:fill="auto"/>
            <w:tcMar>
              <w:top w:w="20" w:type="dxa"/>
              <w:left w:w="100" w:type="dxa"/>
              <w:bottom w:w="20" w:type="dxa"/>
              <w:right w:w="100" w:type="dxa"/>
            </w:tcMar>
            <w:vAlign w:val="center"/>
          </w:tcPr>
          <w:p w:rsidRPr="001B3C26" w:rsidR="00C64AFC" w:rsidP="00A7602B" w:rsidRDefault="00C64AFC" w14:paraId="437EF878" w14:textId="707FD66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metodinių grupių pirmininkai</w:t>
            </w:r>
          </w:p>
        </w:tc>
        <w:tc>
          <w:tcPr>
            <w:tcW w:w="4178" w:type="dxa"/>
            <w:shd w:val="clear" w:color="auto" w:fill="auto"/>
            <w:tcMar>
              <w:top w:w="20" w:type="dxa"/>
              <w:left w:w="100" w:type="dxa"/>
              <w:bottom w:w="20" w:type="dxa"/>
              <w:right w:w="100" w:type="dxa"/>
            </w:tcMar>
            <w:vAlign w:val="center"/>
          </w:tcPr>
          <w:p w:rsidRPr="001B3C26" w:rsidR="00C64AFC" w:rsidP="00A7602B" w:rsidRDefault="00C64AFC" w14:paraId="2BA4C32D" w14:textId="62E1A230">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60 proc. mokytojų reflektuoja pamokų planavimo ir organizavimo sėkmes ir kliūtis.  </w:t>
            </w:r>
          </w:p>
        </w:tc>
      </w:tr>
      <w:tr w:rsidRPr="001B3C26" w:rsidR="001B3C26" w:rsidTr="7C7A3B89" w14:paraId="18406386" w14:textId="77777777">
        <w:trPr>
          <w:trHeight w:val="646"/>
        </w:trPr>
        <w:tc>
          <w:tcPr>
            <w:tcW w:w="705" w:type="dxa"/>
            <w:vMerge/>
            <w:tcMar/>
          </w:tcPr>
          <w:p w:rsidRPr="001B3C26" w:rsidR="00C64AFC" w:rsidP="00A7602B" w:rsidRDefault="00C64AFC" w14:paraId="6CA2D5FC"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64AFC" w:rsidP="00A7602B" w:rsidRDefault="00C64AFC" w14:paraId="3DF81324" w14:textId="77777777">
            <w:pPr>
              <w:spacing w:after="0" w:line="240" w:lineRule="auto"/>
              <w:rPr>
                <w:rFonts w:ascii="Times New Roman" w:hAnsi="Times New Roman" w:eastAsia="Times New Roman" w:cs="Times New Roman"/>
                <w:sz w:val="24"/>
                <w:szCs w:val="24"/>
              </w:rPr>
            </w:pPr>
          </w:p>
        </w:tc>
        <w:tc>
          <w:tcPr>
            <w:tcW w:w="5804" w:type="dxa"/>
            <w:tcBorders>
              <w:left w:val="single" w:color="auto" w:sz="4" w:space="0"/>
            </w:tcBorders>
            <w:shd w:val="clear" w:color="auto" w:fill="auto"/>
            <w:tcMar/>
            <w:vAlign w:val="center"/>
          </w:tcPr>
          <w:p w:rsidRPr="001B3C26" w:rsidR="00C64AFC" w:rsidP="007101F0" w:rsidRDefault="00C64AFC" w14:paraId="710329D0" w14:textId="4E69F538">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1.1.3.</w:t>
            </w:r>
            <w:r w:rsidRPr="001B3C26" w:rsidR="765DDA06">
              <w:rPr>
                <w:rFonts w:ascii="Times New Roman" w:hAnsi="Times New Roman" w:eastAsia="Times New Roman" w:cs="Times New Roman"/>
                <w:sz w:val="24"/>
                <w:szCs w:val="24"/>
              </w:rPr>
              <w:t xml:space="preserve"> susitarimas dėl pamokos kokybės aspektų, turinčių didžiausią poveikį mokinių pažangai ir pasiekimams;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A7602B" w:rsidRDefault="4182E1EA" w14:paraId="2167F352" w14:textId="4F055AE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Birželis</w:t>
            </w:r>
          </w:p>
        </w:tc>
        <w:tc>
          <w:tcPr>
            <w:tcW w:w="1948" w:type="dxa"/>
            <w:shd w:val="clear" w:color="auto" w:fill="auto"/>
            <w:tcMar>
              <w:top w:w="20" w:type="dxa"/>
              <w:left w:w="100" w:type="dxa"/>
              <w:bottom w:w="20" w:type="dxa"/>
              <w:right w:w="100" w:type="dxa"/>
            </w:tcMar>
            <w:vAlign w:val="center"/>
          </w:tcPr>
          <w:p w:rsidRPr="001B3C26" w:rsidR="00C64AFC" w:rsidP="00A7602B" w:rsidRDefault="2F94DAF4" w14:paraId="2BEE53DA" w14:textId="07F068E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 Metodinė taryba</w:t>
            </w:r>
          </w:p>
        </w:tc>
        <w:tc>
          <w:tcPr>
            <w:tcW w:w="4178" w:type="dxa"/>
            <w:shd w:val="clear" w:color="auto" w:fill="auto"/>
            <w:tcMar>
              <w:top w:w="20" w:type="dxa"/>
              <w:left w:w="100" w:type="dxa"/>
              <w:bottom w:w="20" w:type="dxa"/>
              <w:right w:w="100" w:type="dxa"/>
            </w:tcMar>
            <w:vAlign w:val="center"/>
          </w:tcPr>
          <w:p w:rsidRPr="001B3C26" w:rsidR="00C64AFC" w:rsidP="00A7602B" w:rsidRDefault="6525CC01" w14:paraId="71139B79" w14:textId="5AE82687">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Parengti susitarimai dėl pamokos kokybės aspektų.</w:t>
            </w:r>
          </w:p>
        </w:tc>
      </w:tr>
      <w:tr w:rsidRPr="001B3C26" w:rsidR="001B3C26" w:rsidTr="7C7A3B89" w14:paraId="0B01A576" w14:textId="77777777">
        <w:trPr>
          <w:trHeight w:val="547"/>
        </w:trPr>
        <w:tc>
          <w:tcPr>
            <w:tcW w:w="705" w:type="dxa"/>
            <w:vMerge/>
            <w:tcMar/>
          </w:tcPr>
          <w:p w:rsidRPr="001B3C26" w:rsidR="00C64AFC" w:rsidP="00A7602B" w:rsidRDefault="00C64AFC" w14:paraId="5ED1E8ED"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64AFC" w:rsidP="00A7602B" w:rsidRDefault="00C64AFC" w14:paraId="35E1AB55" w14:textId="77777777">
            <w:pPr>
              <w:spacing w:after="0" w:line="240" w:lineRule="auto"/>
              <w:rPr>
                <w:rFonts w:ascii="Times New Roman" w:hAnsi="Times New Roman" w:eastAsia="Times New Roman" w:cs="Times New Roman"/>
                <w:sz w:val="24"/>
                <w:szCs w:val="24"/>
              </w:rPr>
            </w:pPr>
          </w:p>
        </w:tc>
        <w:tc>
          <w:tcPr>
            <w:tcW w:w="5804" w:type="dxa"/>
            <w:tcBorders>
              <w:left w:val="single" w:color="auto" w:sz="4" w:space="0"/>
            </w:tcBorders>
            <w:shd w:val="clear" w:color="auto" w:fill="auto"/>
            <w:tcMar/>
            <w:vAlign w:val="center"/>
          </w:tcPr>
          <w:p w:rsidRPr="001B3C26" w:rsidR="00C64AFC" w:rsidP="00354882" w:rsidRDefault="00C64AFC" w14:paraId="2D76B08D" w14:textId="1C7F59C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1.1.4.</w:t>
            </w:r>
            <w:r w:rsidRPr="001B3C26" w:rsidR="05975BF0">
              <w:rPr>
                <w:rFonts w:ascii="Times New Roman" w:hAnsi="Times New Roman" w:eastAsia="Times New Roman" w:cs="Times New Roman"/>
                <w:sz w:val="24"/>
                <w:szCs w:val="24"/>
              </w:rPr>
              <w:t xml:space="preserve"> pamokos planavimas teikiant prioritetą mokymosi paradigmai</w:t>
            </w:r>
            <w:r w:rsidRPr="001B3C26" w:rsidR="5CA84099">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A7602B" w:rsidRDefault="5CA84099" w14:paraId="3D5FCE71" w14:textId="596F0AA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C64AFC" w:rsidP="00A7602B" w:rsidRDefault="74337E38" w14:paraId="1F7F87E4" w14:textId="67B50EC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C64AFC" w:rsidP="00A7602B" w:rsidRDefault="1F13B4EB" w14:paraId="7A8CEA33" w14:textId="55368277">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50 proc. mokytojų  </w:t>
            </w:r>
            <w:r w:rsidRPr="001B3C26" w:rsidR="75AB8C33">
              <w:rPr>
                <w:rFonts w:ascii="Times New Roman" w:hAnsi="Times New Roman" w:eastAsia="Times New Roman" w:cs="Times New Roman"/>
                <w:sz w:val="24"/>
                <w:szCs w:val="24"/>
              </w:rPr>
              <w:t>planuoja pamokas teikdami prioritetą mokymosi parad</w:t>
            </w:r>
            <w:r w:rsidRPr="001B3C26" w:rsidR="0FFD37F3">
              <w:rPr>
                <w:rFonts w:ascii="Times New Roman" w:hAnsi="Times New Roman" w:eastAsia="Times New Roman" w:cs="Times New Roman"/>
                <w:sz w:val="24"/>
                <w:szCs w:val="24"/>
              </w:rPr>
              <w:t>igmai.</w:t>
            </w:r>
          </w:p>
        </w:tc>
      </w:tr>
      <w:tr w:rsidRPr="001B3C26" w:rsidR="001B3C26" w:rsidTr="7C7A3B89" w14:paraId="33C641A9" w14:textId="77777777">
        <w:trPr>
          <w:trHeight w:val="505"/>
        </w:trPr>
        <w:tc>
          <w:tcPr>
            <w:tcW w:w="705" w:type="dxa"/>
            <w:vMerge/>
            <w:tcMar/>
          </w:tcPr>
          <w:p w:rsidRPr="001B3C26" w:rsidR="00C64AFC" w:rsidP="00A7602B" w:rsidRDefault="00C64AFC" w14:paraId="456E1EF8" w14:textId="77777777">
            <w:pPr>
              <w:spacing w:after="0" w:line="240" w:lineRule="auto"/>
              <w:rPr>
                <w:rFonts w:ascii="Times New Roman" w:hAnsi="Times New Roman" w:eastAsia="Times New Roman" w:cs="Times New Roman"/>
                <w:b/>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C64AFC" w:rsidP="0083254B" w:rsidRDefault="00C64AFC" w14:paraId="71CFCCA9" w14:textId="3462539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1.2.Taikyti mokinių motyvacijos mokytis stiprinimo metodus</w:t>
            </w:r>
          </w:p>
        </w:tc>
        <w:tc>
          <w:tcPr>
            <w:tcW w:w="5804" w:type="dxa"/>
            <w:tcBorders>
              <w:left w:val="single" w:color="auto" w:sz="4" w:space="0"/>
              <w:right w:val="single" w:color="auto" w:sz="4" w:space="0"/>
            </w:tcBorders>
            <w:shd w:val="clear" w:color="auto" w:fill="auto"/>
            <w:tcMar/>
            <w:vAlign w:val="center"/>
          </w:tcPr>
          <w:p w:rsidRPr="001B3C26" w:rsidR="00C64AFC" w:rsidP="00570665" w:rsidRDefault="00C64AFC" w14:paraId="4BEB5AB1" w14:textId="3E0FC0D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1.2.1.mokytojai savarankiškai ar kolegialiai išnagrinėja metodus ir būdus, veiksmingiausiai stiprinančius mokinių motyvaciją;</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A7602B" w:rsidRDefault="00C64AFC" w14:paraId="1F031657" w14:textId="6F67FC9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Balandis</w:t>
            </w:r>
          </w:p>
        </w:tc>
        <w:tc>
          <w:tcPr>
            <w:tcW w:w="1948" w:type="dxa"/>
            <w:shd w:val="clear" w:color="auto" w:fill="auto"/>
            <w:tcMar>
              <w:top w:w="20" w:type="dxa"/>
              <w:left w:w="100" w:type="dxa"/>
              <w:bottom w:w="20" w:type="dxa"/>
              <w:right w:w="100" w:type="dxa"/>
            </w:tcMar>
            <w:vAlign w:val="center"/>
          </w:tcPr>
          <w:p w:rsidRPr="001B3C26" w:rsidR="00C64AFC" w:rsidP="00A7602B" w:rsidRDefault="00C64AFC" w14:paraId="547CB982" w14:textId="4632D6B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 metodinės grupės</w:t>
            </w:r>
          </w:p>
        </w:tc>
        <w:tc>
          <w:tcPr>
            <w:tcW w:w="4178" w:type="dxa"/>
            <w:shd w:val="clear" w:color="auto" w:fill="auto"/>
            <w:tcMar>
              <w:top w:w="20" w:type="dxa"/>
              <w:left w:w="100" w:type="dxa"/>
              <w:bottom w:w="20" w:type="dxa"/>
              <w:right w:w="100" w:type="dxa"/>
            </w:tcMar>
            <w:vAlign w:val="center"/>
          </w:tcPr>
          <w:p w:rsidRPr="001B3C26" w:rsidR="00C64AFC" w:rsidP="00A7602B" w:rsidRDefault="00C64AFC" w14:paraId="4FE58904" w14:textId="6297A64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90 proc. mokytojų išnagrinėja metodus ir būdus, stiprinančius motyvaciją</w:t>
            </w:r>
          </w:p>
        </w:tc>
      </w:tr>
      <w:tr w:rsidRPr="001B3C26" w:rsidR="001B3C26" w:rsidTr="7C7A3B89" w14:paraId="2C1FCBDA" w14:textId="77777777">
        <w:trPr>
          <w:trHeight w:val="460"/>
        </w:trPr>
        <w:tc>
          <w:tcPr>
            <w:tcW w:w="705" w:type="dxa"/>
            <w:vMerge/>
            <w:tcMar/>
          </w:tcPr>
          <w:p w:rsidRPr="001B3C26" w:rsidR="00C64AFC" w:rsidP="00570665" w:rsidRDefault="00C64AFC" w14:paraId="6E8B9990"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64AFC" w:rsidP="00570665" w:rsidRDefault="00C64AFC" w14:paraId="64044AE0" w14:textId="6F24B6F4">
            <w:pPr>
              <w:spacing w:after="0" w:line="240" w:lineRule="auto"/>
              <w:rPr>
                <w:rFonts w:ascii="Times New Roman" w:hAnsi="Times New Roman" w:eastAsia="Times New Roman" w:cs="Times New Roman"/>
                <w:sz w:val="24"/>
                <w:szCs w:val="24"/>
              </w:rPr>
            </w:pPr>
          </w:p>
        </w:tc>
        <w:tc>
          <w:tcPr>
            <w:tcW w:w="5804" w:type="dxa"/>
            <w:tcBorders>
              <w:left w:val="single" w:color="auto" w:sz="4" w:space="0"/>
              <w:right w:val="single" w:color="auto" w:sz="4" w:space="0"/>
            </w:tcBorders>
            <w:shd w:val="clear" w:color="auto" w:fill="auto"/>
            <w:tcMar/>
            <w:vAlign w:val="center"/>
          </w:tcPr>
          <w:p w:rsidRPr="001B3C26" w:rsidR="00C64AFC" w:rsidP="00570665" w:rsidRDefault="00C64AFC" w14:paraId="13B95FF3" w14:textId="155454A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1.2.2.mokytojai taiko veiksmingiausiai stiprinančius mokinių motyvaciją metodus pamokose;</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30265CA4" w:rsidRDefault="00C64AFC" w14:paraId="49A2A852" w14:textId="3DBA994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C64AFC" w:rsidP="30265CA4" w:rsidRDefault="00C64AFC" w14:paraId="002030BA" w14:textId="6D40904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C64AFC" w:rsidP="00570665" w:rsidRDefault="00C64AFC" w14:paraId="6DFA085D" w14:textId="22396816">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Mokytojai, taikantys motyvacijos mokytis stiprinimo metodus.</w:t>
            </w:r>
          </w:p>
        </w:tc>
      </w:tr>
      <w:tr w:rsidRPr="001B3C26" w:rsidR="001B3C26" w:rsidTr="7C7A3B89" w14:paraId="57A962FB" w14:textId="77777777">
        <w:trPr>
          <w:trHeight w:val="20"/>
        </w:trPr>
        <w:tc>
          <w:tcPr>
            <w:tcW w:w="705" w:type="dxa"/>
            <w:vMerge/>
            <w:tcMar/>
          </w:tcPr>
          <w:p w:rsidRPr="001B3C26" w:rsidR="00C64AFC" w:rsidP="00570665" w:rsidRDefault="00C64AFC" w14:paraId="31DDA236"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64AFC" w:rsidP="00570665" w:rsidRDefault="00C64AFC" w14:paraId="5ED49EE0" w14:textId="2128B612">
            <w:pPr>
              <w:spacing w:after="0" w:line="240" w:lineRule="auto"/>
              <w:rPr>
                <w:rFonts w:ascii="Times New Roman" w:hAnsi="Times New Roman" w:eastAsia="Times New Roman" w:cs="Times New Roman"/>
                <w:sz w:val="24"/>
                <w:szCs w:val="24"/>
              </w:rPr>
            </w:pPr>
          </w:p>
        </w:tc>
        <w:tc>
          <w:tcPr>
            <w:tcW w:w="5804" w:type="dxa"/>
            <w:tcBorders>
              <w:left w:val="single" w:color="auto" w:sz="4" w:space="0"/>
              <w:right w:val="single" w:color="auto" w:sz="4" w:space="0"/>
            </w:tcBorders>
            <w:shd w:val="clear" w:color="auto" w:fill="auto"/>
            <w:tcMar/>
            <w:vAlign w:val="center"/>
          </w:tcPr>
          <w:p w:rsidRPr="001B3C26" w:rsidR="00C64AFC" w:rsidP="00570665" w:rsidRDefault="00C64AFC" w14:paraId="1DDFE0BA" w14:textId="164CA2E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1.2.3. mokytojai metodinėse grupėse reflektuoja naudojamų metodų pamokoje poveikį mokinių motyvacijai.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64AFC" w:rsidP="004F4846" w:rsidRDefault="00C64AFC" w14:paraId="30BD01E2" w14:textId="7F45579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Lapkritis</w:t>
            </w:r>
            <w:r w:rsidRPr="001B3C26" w:rsidR="653EDD38">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gruodis</w:t>
            </w:r>
          </w:p>
        </w:tc>
        <w:tc>
          <w:tcPr>
            <w:tcW w:w="1948" w:type="dxa"/>
            <w:shd w:val="clear" w:color="auto" w:fill="auto"/>
            <w:tcMar>
              <w:top w:w="20" w:type="dxa"/>
              <w:left w:w="100" w:type="dxa"/>
              <w:bottom w:w="20" w:type="dxa"/>
              <w:right w:w="100" w:type="dxa"/>
            </w:tcMar>
            <w:vAlign w:val="center"/>
          </w:tcPr>
          <w:p w:rsidRPr="001B3C26" w:rsidR="00C64AFC" w:rsidP="30265CA4" w:rsidRDefault="00C64AFC" w14:paraId="5DFE0B6C" w14:textId="0682783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Metodinės grupės</w:t>
            </w:r>
          </w:p>
        </w:tc>
        <w:tc>
          <w:tcPr>
            <w:tcW w:w="4178" w:type="dxa"/>
            <w:shd w:val="clear" w:color="auto" w:fill="auto"/>
            <w:tcMar>
              <w:top w:w="20" w:type="dxa"/>
              <w:left w:w="100" w:type="dxa"/>
              <w:bottom w:w="20" w:type="dxa"/>
              <w:right w:w="100" w:type="dxa"/>
            </w:tcMar>
            <w:vAlign w:val="center"/>
          </w:tcPr>
          <w:p w:rsidRPr="001B3C26" w:rsidR="00C64AFC" w:rsidP="00570665" w:rsidRDefault="00C64AFC" w14:paraId="760923A5" w14:textId="4DBB0A4F">
            <w:pPr>
              <w:spacing w:after="0" w:line="240" w:lineRule="auto"/>
              <w:rPr>
                <w:rFonts w:ascii="Times New Roman" w:hAnsi="Times New Roman" w:cs="Times New Roman"/>
                <w:sz w:val="24"/>
                <w:szCs w:val="24"/>
              </w:rPr>
            </w:pPr>
            <w:r w:rsidRPr="001B3C26">
              <w:rPr>
                <w:rFonts w:ascii="Times New Roman" w:hAnsi="Times New Roman" w:cs="Times New Roman"/>
                <w:sz w:val="24"/>
                <w:szCs w:val="24"/>
              </w:rPr>
              <w:t>Ne mažiau 60 proc</w:t>
            </w:r>
            <w:r w:rsidRPr="001B3C26" w:rsidR="0C0E490D">
              <w:rPr>
                <w:rFonts w:ascii="Times New Roman" w:hAnsi="Times New Roman" w:cs="Times New Roman"/>
                <w:sz w:val="24"/>
                <w:szCs w:val="24"/>
              </w:rPr>
              <w:t>.</w:t>
            </w:r>
            <w:r w:rsidRPr="001B3C26">
              <w:rPr>
                <w:rFonts w:ascii="Times New Roman" w:hAnsi="Times New Roman" w:cs="Times New Roman"/>
                <w:sz w:val="24"/>
                <w:szCs w:val="24"/>
              </w:rPr>
              <w:t xml:space="preserve"> mokytojų reflektuoja metodų poveikį.</w:t>
            </w:r>
          </w:p>
        </w:tc>
      </w:tr>
      <w:tr w:rsidRPr="001B3C26" w:rsidR="001B3C26" w:rsidTr="7C7A3B89" w14:paraId="1AE7B2AC" w14:textId="77777777">
        <w:trPr>
          <w:cantSplit/>
          <w:trHeight w:val="1004"/>
        </w:trPr>
        <w:tc>
          <w:tcPr>
            <w:tcW w:w="705" w:type="dxa"/>
            <w:vMerge w:val="restart"/>
            <w:tcBorders>
              <w:right w:val="single" w:color="auto" w:sz="4" w:space="0"/>
            </w:tcBorders>
            <w:tcMar/>
          </w:tcPr>
          <w:p w:rsidRPr="001B3C26" w:rsidR="00AE4269" w:rsidP="00570665" w:rsidRDefault="00AE4269" w14:paraId="47FDBBAB" w14:textId="77777777">
            <w:pPr>
              <w:spacing w:after="0" w:line="240" w:lineRule="auto"/>
              <w:rPr>
                <w:rFonts w:ascii="Times New Roman" w:hAnsi="Times New Roman" w:eastAsia="Times New Roman" w:cs="Times New Roman"/>
                <w:b/>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AE4269" w:rsidP="00935C07" w:rsidRDefault="00AE4269" w14:paraId="4C47375F" w14:textId="4584A93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1.3. Kurti saugią mokymosi aplinką, puoselėjant pagarba ir pasitikėjimu grįstus tarpusavio santykius</w:t>
            </w:r>
          </w:p>
        </w:tc>
        <w:tc>
          <w:tcPr>
            <w:tcW w:w="5804" w:type="dxa"/>
            <w:tcBorders>
              <w:left w:val="single" w:color="auto" w:sz="4" w:space="0"/>
              <w:right w:val="single" w:color="auto" w:sz="4" w:space="0"/>
            </w:tcBorders>
            <w:shd w:val="clear" w:color="auto" w:fill="auto"/>
            <w:tcMar/>
            <w:vAlign w:val="center"/>
          </w:tcPr>
          <w:p w:rsidRPr="001B3C26" w:rsidR="00AE4269" w:rsidP="00570665" w:rsidRDefault="00AE4269" w14:paraId="6324067C" w14:textId="41B6EB85">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1.3.1.gerų santykių su mokiniais kūrimas puoselėjant tinkamus lūkesčius, sukuriant pasitikėjimą, sąmoningai sudarant galimybę kiekvienam mokiniui dalyvauti veikloje</w:t>
            </w:r>
            <w:r w:rsidRPr="001B3C26" w:rsidR="294AFECC">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AE4269" w:rsidP="30265CA4" w:rsidRDefault="00C37F7D" w14:paraId="7819AE1E" w14:textId="0121A4A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E4269" w:rsidP="30265CA4" w:rsidRDefault="00AE4269" w14:paraId="0C39A465" w14:textId="71FEE7B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AE4269" w:rsidP="006337C4" w:rsidRDefault="00AE4269" w14:paraId="3329D250"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60 proc. mokytojų padeda mokiniams formuotis jų jėgas atitinkančius iššūkius.</w:t>
            </w:r>
          </w:p>
          <w:p w:rsidRPr="001B3C26" w:rsidR="00AE4269" w:rsidP="00570665" w:rsidRDefault="00AE4269" w14:paraId="1A6474F6" w14:textId="46A5F79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60 proc. mokinių geba išsakyti individualius mokymosi lūkesčius.</w:t>
            </w:r>
          </w:p>
        </w:tc>
      </w:tr>
      <w:tr w:rsidRPr="001B3C26" w:rsidR="001B3C26" w:rsidTr="7C7A3B89" w14:paraId="632D085E" w14:textId="77777777">
        <w:trPr>
          <w:trHeight w:val="20"/>
        </w:trPr>
        <w:tc>
          <w:tcPr>
            <w:tcW w:w="705" w:type="dxa"/>
            <w:vMerge/>
            <w:tcMar/>
          </w:tcPr>
          <w:p w:rsidRPr="001B3C26" w:rsidR="00AE4269" w:rsidP="00570665" w:rsidRDefault="00AE4269" w14:paraId="6D5FEB76"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AE4269" w:rsidP="00570665" w:rsidRDefault="00AE4269" w14:paraId="32416CDC" w14:textId="1C8675BF">
            <w:pPr>
              <w:spacing w:after="0" w:line="240" w:lineRule="auto"/>
              <w:rPr>
                <w:rFonts w:ascii="Times New Roman" w:hAnsi="Times New Roman" w:eastAsia="Times New Roman" w:cs="Times New Roman"/>
                <w:b/>
                <w:sz w:val="24"/>
                <w:szCs w:val="24"/>
              </w:rPr>
            </w:pPr>
          </w:p>
        </w:tc>
        <w:tc>
          <w:tcPr>
            <w:tcW w:w="5804" w:type="dxa"/>
            <w:tcBorders>
              <w:left w:val="single" w:color="auto" w:sz="4" w:space="0"/>
              <w:right w:val="single" w:color="auto" w:sz="4" w:space="0"/>
            </w:tcBorders>
            <w:shd w:val="clear" w:color="auto" w:fill="auto"/>
            <w:tcMar/>
            <w:vAlign w:val="center"/>
          </w:tcPr>
          <w:p w:rsidRPr="001B3C26" w:rsidR="00AE4269" w:rsidP="00570665" w:rsidRDefault="00AE4269" w14:paraId="12FA145C" w14:textId="3EA2131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1.3.2.susitar</w:t>
            </w:r>
            <w:r w:rsidRPr="001B3C26" w:rsidR="003C296B">
              <w:rPr>
                <w:rFonts w:ascii="Times New Roman" w:hAnsi="Times New Roman" w:eastAsia="Times New Roman" w:cs="Times New Roman"/>
                <w:sz w:val="24"/>
                <w:szCs w:val="24"/>
              </w:rPr>
              <w:t>imas</w:t>
            </w:r>
            <w:r w:rsidRPr="001B3C26">
              <w:rPr>
                <w:rFonts w:ascii="Times New Roman" w:hAnsi="Times New Roman" w:eastAsia="Times New Roman" w:cs="Times New Roman"/>
                <w:sz w:val="24"/>
                <w:szCs w:val="24"/>
              </w:rPr>
              <w:t xml:space="preserve"> dėl duomenų apie mokymosi aplinką klasėje rinkimo ir refleksijos.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AE4269" w:rsidP="004F4846" w:rsidRDefault="2DFF72EE" w14:paraId="1EEBB822" w14:textId="5D0D91B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E4269" w:rsidP="30265CA4" w:rsidRDefault="00AE4269" w14:paraId="5403B85B" w14:textId="0B47145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Metodinių grupių pirmininkai, mokytojai</w:t>
            </w:r>
          </w:p>
        </w:tc>
        <w:tc>
          <w:tcPr>
            <w:tcW w:w="4178" w:type="dxa"/>
            <w:shd w:val="clear" w:color="auto" w:fill="auto"/>
            <w:tcMar>
              <w:top w:w="20" w:type="dxa"/>
              <w:left w:w="100" w:type="dxa"/>
              <w:bottom w:w="20" w:type="dxa"/>
              <w:right w:w="100" w:type="dxa"/>
            </w:tcMar>
            <w:vAlign w:val="center"/>
          </w:tcPr>
          <w:p w:rsidRPr="001B3C26" w:rsidR="00AE4269" w:rsidP="00570665" w:rsidRDefault="3A4E8E85" w14:paraId="2DC46A41" w14:textId="62E80DA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Susitarimas ir refleksija dėl duomenų apie </w:t>
            </w:r>
            <w:r w:rsidRPr="001B3C26" w:rsidR="14A0C1FB">
              <w:rPr>
                <w:rFonts w:ascii="Times New Roman" w:hAnsi="Times New Roman" w:eastAsia="Times New Roman" w:cs="Times New Roman"/>
                <w:sz w:val="24"/>
                <w:szCs w:val="24"/>
              </w:rPr>
              <w:t>mokymosi aplinką klasėje mokytoj</w:t>
            </w:r>
            <w:r w:rsidRPr="001B3C26" w:rsidR="465DA951">
              <w:rPr>
                <w:rFonts w:ascii="Times New Roman" w:hAnsi="Times New Roman" w:eastAsia="Times New Roman" w:cs="Times New Roman"/>
                <w:sz w:val="24"/>
                <w:szCs w:val="24"/>
              </w:rPr>
              <w:t>o metinės veiklos įsivertinime</w:t>
            </w:r>
            <w:r w:rsidRPr="001B3C26" w:rsidR="14A0C1FB">
              <w:rPr>
                <w:rFonts w:ascii="Times New Roman" w:hAnsi="Times New Roman" w:eastAsia="Times New Roman" w:cs="Times New Roman"/>
                <w:sz w:val="24"/>
                <w:szCs w:val="24"/>
              </w:rPr>
              <w:t>.</w:t>
            </w:r>
          </w:p>
        </w:tc>
      </w:tr>
      <w:tr w:rsidRPr="001B3C26" w:rsidR="001B3C26" w:rsidTr="7C7A3B89" w14:paraId="1AC9B428" w14:textId="77777777">
        <w:trPr>
          <w:cantSplit/>
          <w:trHeight w:val="873"/>
        </w:trPr>
        <w:tc>
          <w:tcPr>
            <w:tcW w:w="705" w:type="dxa"/>
            <w:vMerge w:val="restart"/>
            <w:tcBorders>
              <w:right w:val="single" w:color="auto" w:sz="4" w:space="0"/>
            </w:tcBorders>
            <w:tcMar/>
            <w:textDirection w:val="btLr"/>
          </w:tcPr>
          <w:p w:rsidRPr="001B3C26" w:rsidR="00CD034A" w:rsidP="0023342D" w:rsidRDefault="00CD034A" w14:paraId="4C905856" w14:textId="77777777">
            <w:pPr>
              <w:spacing w:after="0"/>
              <w:ind w:left="113" w:right="113"/>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 Socialinių emocinių gebėjimų ugdymas, siekiant asmenybės brandos ir ugdymo tikslų.</w:t>
            </w:r>
          </w:p>
          <w:p w:rsidRPr="001B3C26" w:rsidR="00CD034A" w:rsidP="0023342D" w:rsidRDefault="00CD034A" w14:paraId="1B036160" w14:textId="77777777">
            <w:pPr>
              <w:spacing w:after="0"/>
              <w:ind w:left="113" w:right="113"/>
              <w:rPr>
                <w:rFonts w:ascii="Times New Roman" w:hAnsi="Times New Roman" w:eastAsia="Times New Roman" w:cs="Times New Roman"/>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CD034A" w:rsidP="0023342D" w:rsidRDefault="00CD034A" w14:paraId="1018FEED" w14:textId="6CEAA855">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2.1.Plėtoti visų pedagoginės bendruomenės narių indėlį vykdant Lions Quest programų įgyvendinimą:</w:t>
            </w:r>
          </w:p>
        </w:tc>
        <w:tc>
          <w:tcPr>
            <w:tcW w:w="5804" w:type="dxa"/>
            <w:tcBorders>
              <w:right w:val="single" w:color="auto" w:sz="4" w:space="0"/>
            </w:tcBorders>
            <w:shd w:val="clear" w:color="auto" w:fill="auto"/>
            <w:tcMar/>
            <w:vAlign w:val="center"/>
          </w:tcPr>
          <w:p w:rsidRPr="001B3C26" w:rsidR="00CD034A" w:rsidP="00D73F25" w:rsidRDefault="00CD034A" w14:paraId="29F8879E" w14:textId="1CD7087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2.1.1.mokytojai susipažįsta su knyga ,,Penki įsitraukusio mokymo matmenys“, siekiama plėtoti įsitraukusio mokymo kompetencijas ir įgūdžius;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D034A" w:rsidP="30265CA4" w:rsidRDefault="6CF84FB6" w14:paraId="3E7770BF" w14:textId="6F0C669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w:t>
            </w:r>
            <w:r w:rsidRPr="001B3C26" w:rsidR="00A9106D">
              <w:rPr>
                <w:rFonts w:ascii="Times New Roman" w:hAnsi="Times New Roman" w:eastAsia="Times New Roman" w:cs="Times New Roman"/>
                <w:sz w:val="24"/>
                <w:szCs w:val="24"/>
              </w:rPr>
              <w:t>alandis</w:t>
            </w:r>
          </w:p>
        </w:tc>
        <w:tc>
          <w:tcPr>
            <w:tcW w:w="1948" w:type="dxa"/>
            <w:shd w:val="clear" w:color="auto" w:fill="auto"/>
            <w:tcMar>
              <w:top w:w="20" w:type="dxa"/>
              <w:left w:w="100" w:type="dxa"/>
              <w:bottom w:w="20" w:type="dxa"/>
              <w:right w:w="100" w:type="dxa"/>
            </w:tcMar>
            <w:vAlign w:val="center"/>
          </w:tcPr>
          <w:p w:rsidRPr="001B3C26" w:rsidR="00CD034A" w:rsidP="004F4846" w:rsidRDefault="00CD034A" w14:paraId="072D19A5" w14:textId="626A366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Klasių auklėtojai</w:t>
            </w:r>
            <w:r w:rsidRPr="001B3C26" w:rsidR="2DF4BE32">
              <w:rPr>
                <w:rFonts w:ascii="Times New Roman" w:hAnsi="Times New Roman" w:eastAsia="Times New Roman" w:cs="Times New Roman"/>
                <w:sz w:val="24"/>
                <w:szCs w:val="24"/>
              </w:rPr>
              <w:t>,</w:t>
            </w:r>
            <w:r w:rsidR="004F4846">
              <w:rPr>
                <w:rFonts w:ascii="Times New Roman" w:hAnsi="Times New Roman" w:eastAsia="Times New Roman" w:cs="Times New Roman"/>
                <w:sz w:val="24"/>
                <w:szCs w:val="24"/>
              </w:rPr>
              <w:t xml:space="preserve"> </w:t>
            </w:r>
            <w:r w:rsidRPr="001B3C26" w:rsidR="64486922">
              <w:rPr>
                <w:rFonts w:ascii="Times New Roman" w:hAnsi="Times New Roman" w:cs="Times New Roman"/>
                <w:sz w:val="24"/>
                <w:szCs w:val="24"/>
              </w:rPr>
              <w:t>m</w:t>
            </w:r>
            <w:r w:rsidRPr="001B3C26">
              <w:rPr>
                <w:rFonts w:ascii="Times New Roman" w:hAnsi="Times New Roman" w:cs="Times New Roman"/>
                <w:sz w:val="24"/>
                <w:szCs w:val="24"/>
              </w:rPr>
              <w:t>okytojai</w:t>
            </w:r>
            <w:r w:rsidRPr="001B3C26" w:rsidR="2E536A85">
              <w:rPr>
                <w:rFonts w:ascii="Times New Roman" w:hAnsi="Times New Roman" w:cs="Times New Roman"/>
                <w:sz w:val="24"/>
                <w:szCs w:val="24"/>
              </w:rPr>
              <w:t>,</w:t>
            </w:r>
            <w:r w:rsidR="004F4846">
              <w:rPr>
                <w:rFonts w:ascii="Times New Roman" w:hAnsi="Times New Roman" w:cs="Times New Roman"/>
                <w:sz w:val="24"/>
                <w:szCs w:val="24"/>
              </w:rPr>
              <w:t xml:space="preserve"> </w:t>
            </w:r>
            <w:r w:rsidRPr="001B3C26">
              <w:rPr>
                <w:rFonts w:ascii="Times New Roman" w:hAnsi="Times New Roman" w:eastAsia="Times New Roman" w:cs="Times New Roman"/>
                <w:sz w:val="24"/>
                <w:szCs w:val="24"/>
              </w:rPr>
              <w:t>VGK</w:t>
            </w:r>
          </w:p>
        </w:tc>
        <w:tc>
          <w:tcPr>
            <w:tcW w:w="4178" w:type="dxa"/>
            <w:shd w:val="clear" w:color="auto" w:fill="auto"/>
            <w:tcMar>
              <w:top w:w="20" w:type="dxa"/>
              <w:left w:w="100" w:type="dxa"/>
              <w:bottom w:w="20" w:type="dxa"/>
              <w:right w:w="100" w:type="dxa"/>
            </w:tcMar>
            <w:vAlign w:val="center"/>
          </w:tcPr>
          <w:p w:rsidRPr="001B3C26" w:rsidR="00CD034A" w:rsidP="00D73F25" w:rsidRDefault="00CD034A" w14:paraId="683D82A4" w14:textId="17A6BF07">
            <w:pPr>
              <w:spacing w:after="0" w:line="240" w:lineRule="auto"/>
              <w:rPr>
                <w:rFonts w:ascii="Times New Roman" w:hAnsi="Times New Roman" w:cs="Times New Roman"/>
                <w:sz w:val="24"/>
                <w:szCs w:val="24"/>
              </w:rPr>
            </w:pPr>
            <w:r w:rsidRPr="001B3C26">
              <w:rPr>
                <w:rFonts w:ascii="Times New Roman" w:hAnsi="Times New Roman" w:cs="Times New Roman"/>
                <w:sz w:val="24"/>
                <w:szCs w:val="24"/>
              </w:rPr>
              <w:t>Mokytojai susipažįsta su įsitraukusio mokymo matmenimis.</w:t>
            </w:r>
          </w:p>
        </w:tc>
      </w:tr>
      <w:tr w:rsidRPr="001B3C26" w:rsidR="001B3C26" w:rsidTr="7C7A3B89" w14:paraId="10D3AA42" w14:textId="77777777">
        <w:trPr>
          <w:trHeight w:val="20"/>
        </w:trPr>
        <w:tc>
          <w:tcPr>
            <w:tcW w:w="705" w:type="dxa"/>
            <w:vMerge/>
            <w:tcMar/>
          </w:tcPr>
          <w:p w:rsidRPr="001B3C26" w:rsidR="00CD034A" w:rsidP="00BB4926" w:rsidRDefault="00CD034A" w14:paraId="07426FFA"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D034A" w:rsidP="00BB4926" w:rsidRDefault="00CD034A" w14:paraId="5981F4C7" w14:textId="33800062">
            <w:pPr>
              <w:spacing w:after="0" w:line="240" w:lineRule="auto"/>
              <w:rPr>
                <w:rFonts w:ascii="Times New Roman" w:hAnsi="Times New Roman" w:eastAsia="Times New Roman" w:cs="Times New Roman"/>
                <w:b/>
                <w:sz w:val="24"/>
                <w:szCs w:val="24"/>
              </w:rPr>
            </w:pPr>
          </w:p>
        </w:tc>
        <w:tc>
          <w:tcPr>
            <w:tcW w:w="5804" w:type="dxa"/>
            <w:tcBorders>
              <w:left w:val="single" w:color="auto" w:sz="4" w:space="0"/>
              <w:right w:val="single" w:color="auto" w:sz="4" w:space="0"/>
            </w:tcBorders>
            <w:shd w:val="clear" w:color="auto" w:fill="auto"/>
            <w:tcMar/>
            <w:vAlign w:val="center"/>
          </w:tcPr>
          <w:p w:rsidRPr="001B3C26" w:rsidR="00CD034A" w:rsidP="00466DAE" w:rsidRDefault="00CD034A" w14:paraId="69985F1E" w14:textId="2A4A9A3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2.1.2.mokytojai parenka tinkamus mokymo(si) metodus, skirtus geriau išmokti akademinį dalyko turinį  ir stiprinti SEU;</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D034A" w:rsidP="00BB4926" w:rsidRDefault="00CD034A" w14:paraId="1585E029" w14:textId="3E577C9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CD034A" w:rsidP="00BB4926" w:rsidRDefault="00CD034A" w14:paraId="4BF54BB4" w14:textId="3363229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klasių auklėtojai, VGK</w:t>
            </w:r>
          </w:p>
        </w:tc>
        <w:tc>
          <w:tcPr>
            <w:tcW w:w="4178" w:type="dxa"/>
            <w:shd w:val="clear" w:color="auto" w:fill="auto"/>
            <w:tcMar>
              <w:top w:w="20" w:type="dxa"/>
              <w:left w:w="100" w:type="dxa"/>
              <w:bottom w:w="20" w:type="dxa"/>
              <w:right w:w="100" w:type="dxa"/>
            </w:tcMar>
            <w:vAlign w:val="center"/>
          </w:tcPr>
          <w:p w:rsidRPr="001B3C26" w:rsidR="00CD034A" w:rsidP="00BB4926" w:rsidRDefault="00CD034A" w14:paraId="1C6604D2" w14:textId="1C25E6C0">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Ne mažiau 60 proc. mokytojų veiksmingai taiko susitartus metodus pamokoje.</w:t>
            </w:r>
          </w:p>
        </w:tc>
      </w:tr>
      <w:tr w:rsidRPr="001B3C26" w:rsidR="001B3C26" w:rsidTr="7C7A3B89" w14:paraId="7E5C4872" w14:textId="77777777">
        <w:trPr>
          <w:trHeight w:val="733"/>
        </w:trPr>
        <w:tc>
          <w:tcPr>
            <w:tcW w:w="705" w:type="dxa"/>
            <w:vMerge/>
            <w:tcMar/>
          </w:tcPr>
          <w:p w:rsidRPr="001B3C26" w:rsidR="00CD034A" w:rsidP="00BB4926" w:rsidRDefault="00CD034A" w14:paraId="6488B8FC"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D034A" w:rsidP="00BB4926" w:rsidRDefault="00CD034A" w14:paraId="6C2D8B91" w14:textId="0032E070">
            <w:pPr>
              <w:spacing w:after="0" w:line="240" w:lineRule="auto"/>
              <w:rPr>
                <w:rFonts w:ascii="Times New Roman" w:hAnsi="Times New Roman" w:eastAsia="Times New Roman" w:cs="Times New Roman"/>
                <w:b/>
                <w:sz w:val="24"/>
                <w:szCs w:val="24"/>
              </w:rPr>
            </w:pPr>
          </w:p>
        </w:tc>
        <w:tc>
          <w:tcPr>
            <w:tcW w:w="5804" w:type="dxa"/>
            <w:tcBorders>
              <w:left w:val="single" w:color="auto" w:sz="4" w:space="0"/>
              <w:right w:val="single" w:color="auto" w:sz="4" w:space="0"/>
            </w:tcBorders>
            <w:shd w:val="clear" w:color="auto" w:fill="auto"/>
            <w:tcMar/>
            <w:vAlign w:val="center"/>
          </w:tcPr>
          <w:p w:rsidRPr="001B3C26" w:rsidR="00CD034A" w:rsidP="00B10BB0" w:rsidRDefault="00CD034A" w14:paraId="2A50195C" w14:textId="62E2C46E">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sz w:val="24"/>
                <w:szCs w:val="24"/>
              </w:rPr>
              <w:t>2.1.3. mokytojai taiko formuojamojo vertinimo strategijas, skirtas SEU</w:t>
            </w:r>
            <w:r w:rsidRPr="001B3C26" w:rsidR="4B6D0057">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D034A" w:rsidP="00BB4926" w:rsidRDefault="00CD034A" w14:paraId="5DE9B69C" w14:textId="1157B33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CD034A" w:rsidP="00BB4926" w:rsidRDefault="00CD034A" w14:paraId="6A0F76DB" w14:textId="291ED98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CD034A" w:rsidP="00BD758D" w:rsidRDefault="00CD034A" w14:paraId="6E4F96E2" w14:textId="0764A88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85 proc. pedagogų veiksmingai taiko formuojamojo vertinimo strategijas pamokose.  </w:t>
            </w:r>
          </w:p>
        </w:tc>
      </w:tr>
      <w:tr w:rsidRPr="001B3C26" w:rsidR="001B3C26" w:rsidTr="7C7A3B89" w14:paraId="62E9C349" w14:textId="77777777">
        <w:trPr>
          <w:trHeight w:val="605"/>
        </w:trPr>
        <w:tc>
          <w:tcPr>
            <w:tcW w:w="705" w:type="dxa"/>
            <w:vMerge/>
            <w:tcMar/>
          </w:tcPr>
          <w:p w:rsidRPr="001B3C26" w:rsidR="00CD034A" w:rsidP="00BB4926" w:rsidRDefault="00CD034A" w14:paraId="7E38CCBC"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CD034A" w:rsidP="00BB4926" w:rsidRDefault="00CD034A" w14:paraId="64135007" w14:textId="77777777">
            <w:pPr>
              <w:spacing w:after="0" w:line="240" w:lineRule="auto"/>
              <w:rPr>
                <w:rFonts w:ascii="Times New Roman" w:hAnsi="Times New Roman" w:eastAsia="Times New Roman" w:cs="Times New Roman"/>
                <w:b/>
                <w:sz w:val="24"/>
                <w:szCs w:val="24"/>
              </w:rPr>
            </w:pPr>
          </w:p>
        </w:tc>
        <w:tc>
          <w:tcPr>
            <w:tcW w:w="5804" w:type="dxa"/>
            <w:tcBorders>
              <w:left w:val="single" w:color="auto" w:sz="4" w:space="0"/>
              <w:right w:val="single" w:color="auto" w:sz="4" w:space="0"/>
            </w:tcBorders>
            <w:shd w:val="clear" w:color="auto" w:fill="auto"/>
            <w:tcMar/>
            <w:vAlign w:val="center"/>
          </w:tcPr>
          <w:p w:rsidRPr="001B3C26" w:rsidR="00CD034A" w:rsidP="024A9B97" w:rsidRDefault="00CD034A" w14:paraId="53F20B36" w14:textId="44384D47">
            <w:pPr>
              <w:spacing w:before="240"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2.1.4.</w:t>
            </w:r>
            <w:r w:rsidRPr="001B3C26" w:rsidR="2B9DD04F">
              <w:rPr>
                <w:rFonts w:ascii="Times New Roman" w:hAnsi="Times New Roman" w:eastAsia="Times New Roman" w:cs="Times New Roman"/>
                <w:sz w:val="24"/>
                <w:szCs w:val="24"/>
              </w:rPr>
              <w:t xml:space="preserve"> </w:t>
            </w:r>
            <w:r w:rsidRPr="001B3C26">
              <w:rPr>
                <w:rFonts w:ascii="Times New Roman" w:hAnsi="Times New Roman" w:eastAsia="Times New Roman" w:cs="Times New Roman"/>
                <w:sz w:val="24"/>
                <w:szCs w:val="24"/>
              </w:rPr>
              <w:t>mokytojai kelia kvalifikaciją SEU</w:t>
            </w:r>
            <w:r w:rsidRPr="001B3C26" w:rsidR="009A7D4B">
              <w:rPr>
                <w:rFonts w:ascii="Times New Roman" w:hAnsi="Times New Roman" w:eastAsia="Times New Roman" w:cs="Times New Roman"/>
                <w:sz w:val="24"/>
                <w:szCs w:val="24"/>
              </w:rPr>
              <w:t>, p</w:t>
            </w:r>
            <w:r w:rsidRPr="001B3C26" w:rsidR="6F9B432B">
              <w:rPr>
                <w:rFonts w:ascii="Times New Roman" w:hAnsi="Times New Roman" w:eastAsia="Times New Roman" w:cs="Times New Roman"/>
                <w:sz w:val="24"/>
                <w:szCs w:val="24"/>
              </w:rPr>
              <w:t>o</w:t>
            </w:r>
            <w:r w:rsidRPr="001B3C26" w:rsidR="009A7D4B">
              <w:rPr>
                <w:rFonts w:ascii="Times New Roman" w:hAnsi="Times New Roman" w:eastAsia="Times New Roman" w:cs="Times New Roman"/>
                <w:sz w:val="24"/>
                <w:szCs w:val="24"/>
              </w:rPr>
              <w:t>zityvaus ugdymo</w:t>
            </w:r>
            <w:r w:rsidRPr="001B3C26">
              <w:rPr>
                <w:rFonts w:ascii="Times New Roman" w:hAnsi="Times New Roman" w:eastAsia="Times New Roman" w:cs="Times New Roman"/>
                <w:sz w:val="24"/>
                <w:szCs w:val="24"/>
              </w:rPr>
              <w:t xml:space="preserve"> srityje (Pedagogas.lt platformoje).</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D034A" w:rsidP="00BB4926" w:rsidRDefault="00CD034A" w14:paraId="07A4FB53" w14:textId="77C3D65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CD034A" w:rsidP="00BB4926" w:rsidRDefault="00CD034A" w14:paraId="5F4A576C" w14:textId="0B50E4F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CD034A" w:rsidP="00BD758D" w:rsidRDefault="00CD034A" w14:paraId="4208B3E2" w14:textId="7D90DA1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80 proc. mokytojų išklausys 1-2 SEU skirtus mokymus ir dalinsis patirtimi metodinėse grupėse.</w:t>
            </w:r>
          </w:p>
        </w:tc>
      </w:tr>
      <w:tr w:rsidRPr="001B3C26" w:rsidR="001B3C26" w:rsidTr="7C7A3B89" w14:paraId="30DA7C4F" w14:textId="77777777">
        <w:trPr>
          <w:trHeight w:val="1298"/>
        </w:trPr>
        <w:tc>
          <w:tcPr>
            <w:tcW w:w="705" w:type="dxa"/>
            <w:vMerge/>
            <w:tcMar/>
          </w:tcPr>
          <w:p w:rsidRPr="001B3C26" w:rsidR="0008193C" w:rsidP="00F026DB" w:rsidRDefault="0008193C" w14:paraId="0B9883E4" w14:textId="77777777">
            <w:pPr>
              <w:rPr>
                <w:rFonts w:ascii="Times New Roman" w:hAnsi="Times New Roman" w:cs="Times New Roman"/>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08193C" w:rsidP="00AC5BEF" w:rsidRDefault="0008193C" w14:paraId="0054DADF" w14:textId="5FAF5EFB">
            <w:pPr>
              <w:spacing w:after="0"/>
              <w:rPr>
                <w:rFonts w:ascii="Times New Roman" w:hAnsi="Times New Roman" w:cs="Times New Roman"/>
                <w:sz w:val="24"/>
                <w:szCs w:val="24"/>
              </w:rPr>
            </w:pPr>
            <w:r w:rsidRPr="001B3C26">
              <w:rPr>
                <w:rFonts w:ascii="Times New Roman" w:hAnsi="Times New Roman" w:eastAsia="Times New Roman" w:cs="Times New Roman"/>
                <w:bCs/>
                <w:sz w:val="24"/>
                <w:szCs w:val="24"/>
              </w:rPr>
              <w:t>2.2.Taikyti paveikias socialinių emocinių kompetencijų įsivertinimo ir ugdymo paveikumo strategijas:</w:t>
            </w:r>
            <w:r w:rsidRPr="001B3C26">
              <w:rPr>
                <w:rFonts w:ascii="Times New Roman" w:hAnsi="Times New Roman" w:eastAsia="Times New Roman" w:cs="Times New Roman"/>
                <w:sz w:val="24"/>
                <w:szCs w:val="24"/>
              </w:rPr>
              <w:t xml:space="preserve"> </w:t>
            </w:r>
          </w:p>
        </w:tc>
        <w:tc>
          <w:tcPr>
            <w:tcW w:w="5804" w:type="dxa"/>
            <w:tcBorders>
              <w:right w:val="single" w:color="auto" w:sz="4" w:space="0"/>
            </w:tcBorders>
            <w:shd w:val="clear" w:color="auto" w:fill="auto"/>
            <w:tcMar/>
            <w:vAlign w:val="center"/>
          </w:tcPr>
          <w:p w:rsidRPr="001B3C26" w:rsidR="0008193C" w:rsidP="00F026DB" w:rsidRDefault="0008193C" w14:paraId="783D6B14" w14:textId="76A3E938">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2.2.1.mokytojai, klasių auklėtojai ir mokiniai susipažįsta su SEU pasiekimų aprašais</w:t>
            </w:r>
            <w:r w:rsidRPr="001B3C26" w:rsidR="00322E88">
              <w:rPr>
                <w:rFonts w:ascii="Times New Roman" w:hAnsi="Times New Roman" w:eastAsia="Times New Roman" w:cs="Times New Roman"/>
                <w:sz w:val="24"/>
                <w:szCs w:val="24"/>
              </w:rPr>
              <w:t xml:space="preserve">, siekiant </w:t>
            </w:r>
            <w:r w:rsidRPr="001B3C26" w:rsidR="00BB09F6">
              <w:rPr>
                <w:rFonts w:ascii="Times New Roman" w:hAnsi="Times New Roman" w:eastAsia="Times New Roman" w:cs="Times New Roman"/>
                <w:sz w:val="24"/>
                <w:szCs w:val="24"/>
              </w:rPr>
              <w:t xml:space="preserve">tikslingiau ugdyti </w:t>
            </w:r>
            <w:r w:rsidRPr="001B3C26" w:rsidR="00143490">
              <w:rPr>
                <w:rFonts w:ascii="Times New Roman" w:hAnsi="Times New Roman" w:eastAsia="Times New Roman" w:cs="Times New Roman"/>
                <w:sz w:val="24"/>
                <w:szCs w:val="24"/>
              </w:rPr>
              <w:t xml:space="preserve">ir vertinti </w:t>
            </w:r>
            <w:r w:rsidRPr="001B3C26" w:rsidR="00BB09F6">
              <w:rPr>
                <w:rFonts w:ascii="Times New Roman" w:hAnsi="Times New Roman" w:eastAsia="Times New Roman" w:cs="Times New Roman"/>
                <w:sz w:val="24"/>
                <w:szCs w:val="24"/>
              </w:rPr>
              <w:t>SEK;</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8193C" w:rsidP="00F026DB" w:rsidRDefault="00531B0E" w14:paraId="3E7E1A63"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Balandis,</w:t>
            </w:r>
          </w:p>
          <w:p w:rsidRPr="001B3C26" w:rsidR="006D07D8" w:rsidP="00F026DB" w:rsidRDefault="006D07D8" w14:paraId="43AA2D11" w14:textId="3095DA5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gegužė</w:t>
            </w:r>
          </w:p>
        </w:tc>
        <w:tc>
          <w:tcPr>
            <w:tcW w:w="1948" w:type="dxa"/>
            <w:shd w:val="clear" w:color="auto" w:fill="auto"/>
            <w:tcMar>
              <w:top w:w="20" w:type="dxa"/>
              <w:left w:w="100" w:type="dxa"/>
              <w:bottom w:w="20" w:type="dxa"/>
              <w:right w:w="100" w:type="dxa"/>
            </w:tcMar>
            <w:vAlign w:val="center"/>
          </w:tcPr>
          <w:p w:rsidRPr="001B3C26" w:rsidR="0008193C" w:rsidP="00F026DB" w:rsidRDefault="0008193C" w14:paraId="6526DD17" w14:textId="54B3968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Mokytojai, mokiniai, VGK</w:t>
            </w:r>
          </w:p>
        </w:tc>
        <w:tc>
          <w:tcPr>
            <w:tcW w:w="4178" w:type="dxa"/>
            <w:shd w:val="clear" w:color="auto" w:fill="auto"/>
            <w:tcMar>
              <w:top w:w="20" w:type="dxa"/>
              <w:left w:w="100" w:type="dxa"/>
              <w:bottom w:w="20" w:type="dxa"/>
              <w:right w:w="100" w:type="dxa"/>
            </w:tcMar>
            <w:vAlign w:val="center"/>
          </w:tcPr>
          <w:p w:rsidRPr="001B3C26" w:rsidR="0008193C" w:rsidP="00F026DB" w:rsidRDefault="3E7850F0" w14:paraId="3BDA442D" w14:textId="65B48CF1">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Tikslingas SEK ugdymas ir vertinimas.</w:t>
            </w:r>
          </w:p>
        </w:tc>
      </w:tr>
      <w:tr w:rsidRPr="001B3C26" w:rsidR="001B3C26" w:rsidTr="7C7A3B89" w14:paraId="69BCD842" w14:textId="77777777">
        <w:trPr>
          <w:trHeight w:val="493"/>
        </w:trPr>
        <w:tc>
          <w:tcPr>
            <w:tcW w:w="705" w:type="dxa"/>
            <w:vMerge/>
            <w:tcMar/>
          </w:tcPr>
          <w:p w:rsidRPr="001B3C26" w:rsidR="0008193C" w:rsidP="007D2092" w:rsidRDefault="0008193C" w14:paraId="4E503B2D"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8193C" w:rsidP="007D2092" w:rsidRDefault="0008193C" w14:paraId="76FB09F5" w14:textId="77777777">
            <w:pPr>
              <w:spacing w:after="0"/>
              <w:rPr>
                <w:rFonts w:ascii="Times New Roman" w:hAnsi="Times New Roman" w:eastAsia="Times New Roman" w:cs="Times New Roman"/>
                <w:bCs/>
                <w:sz w:val="24"/>
                <w:szCs w:val="24"/>
              </w:rPr>
            </w:pPr>
          </w:p>
        </w:tc>
        <w:tc>
          <w:tcPr>
            <w:tcW w:w="5804" w:type="dxa"/>
            <w:tcBorders>
              <w:right w:val="single" w:color="auto" w:sz="4" w:space="0"/>
            </w:tcBorders>
            <w:shd w:val="clear" w:color="auto" w:fill="auto"/>
            <w:tcMar/>
            <w:vAlign w:val="center"/>
          </w:tcPr>
          <w:p w:rsidRPr="001B3C26" w:rsidR="0008193C" w:rsidP="007D2092" w:rsidRDefault="0008193C" w14:paraId="17B9E954" w14:textId="72FF8E64">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2.2.2.mokinių socialinių ir emocinių įgūdžių vertinimas</w:t>
            </w:r>
            <w:r w:rsidRPr="001B3C26" w:rsidR="67DCB8C5">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8193C" w:rsidP="007D2092" w:rsidRDefault="56D175CF" w14:paraId="5238EF97" w14:textId="3709625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Lapkritis</w:t>
            </w:r>
          </w:p>
        </w:tc>
        <w:tc>
          <w:tcPr>
            <w:tcW w:w="1948" w:type="dxa"/>
            <w:shd w:val="clear" w:color="auto" w:fill="auto"/>
            <w:tcMar>
              <w:top w:w="20" w:type="dxa"/>
              <w:left w:w="100" w:type="dxa"/>
              <w:bottom w:w="20" w:type="dxa"/>
              <w:right w:w="100" w:type="dxa"/>
            </w:tcMar>
            <w:vAlign w:val="center"/>
          </w:tcPr>
          <w:p w:rsidRPr="001B3C26" w:rsidR="0008193C" w:rsidP="007D2092" w:rsidRDefault="0008193C" w14:paraId="7F933A45" w14:textId="77777777">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Klasių auklėtojai,</w:t>
            </w:r>
          </w:p>
          <w:p w:rsidRPr="001B3C26" w:rsidR="0008193C" w:rsidP="007D2092" w:rsidRDefault="0008193C" w14:paraId="6D4C56E9" w14:textId="4E2F5C4E">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VGK</w:t>
            </w:r>
          </w:p>
        </w:tc>
        <w:tc>
          <w:tcPr>
            <w:tcW w:w="4178" w:type="dxa"/>
            <w:shd w:val="clear" w:color="auto" w:fill="auto"/>
            <w:tcMar>
              <w:top w:w="20" w:type="dxa"/>
              <w:left w:w="100" w:type="dxa"/>
              <w:bottom w:w="20" w:type="dxa"/>
              <w:right w:w="100" w:type="dxa"/>
            </w:tcMar>
            <w:vAlign w:val="center"/>
          </w:tcPr>
          <w:p w:rsidRPr="001B3C26" w:rsidR="0008193C" w:rsidP="007D2092" w:rsidRDefault="0008193C" w14:paraId="24AF076E" w14:textId="09F50444">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Atliktas mokinių socialinių ir emocinių įgūdžių vertinimas.</w:t>
            </w:r>
          </w:p>
        </w:tc>
      </w:tr>
      <w:tr w:rsidRPr="001B3C26" w:rsidR="001B3C26" w:rsidTr="7C7A3B89" w14:paraId="02195571" w14:textId="77777777">
        <w:trPr>
          <w:trHeight w:val="634"/>
        </w:trPr>
        <w:tc>
          <w:tcPr>
            <w:tcW w:w="705" w:type="dxa"/>
            <w:vMerge/>
            <w:tcMar/>
          </w:tcPr>
          <w:p w:rsidRPr="001B3C26" w:rsidR="00716473" w:rsidP="00F026DB" w:rsidRDefault="00716473" w14:paraId="3FD580ED"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716473" w:rsidP="00F026DB" w:rsidRDefault="00716473" w14:paraId="75B2A957" w14:textId="3E64E5ED">
            <w:pPr>
              <w:spacing w:after="0" w:line="240" w:lineRule="auto"/>
              <w:rPr>
                <w:rFonts w:ascii="Times New Roman" w:hAnsi="Times New Roman" w:eastAsia="Times New Roman" w:cs="Times New Roman"/>
                <w:b/>
                <w:sz w:val="24"/>
                <w:szCs w:val="24"/>
              </w:rPr>
            </w:pPr>
          </w:p>
        </w:tc>
        <w:tc>
          <w:tcPr>
            <w:tcW w:w="5804" w:type="dxa"/>
            <w:tcBorders>
              <w:right w:val="single" w:color="auto" w:sz="4" w:space="0"/>
            </w:tcBorders>
            <w:shd w:val="clear" w:color="auto" w:fill="auto"/>
            <w:tcMar/>
            <w:vAlign w:val="center"/>
          </w:tcPr>
          <w:p w:rsidRPr="001B3C26" w:rsidR="00716473" w:rsidP="00F026DB" w:rsidRDefault="00716473" w14:paraId="62175555" w14:textId="50BAAE7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2.2.3.pedagoginių darbuotojų socialinių ir emocinių įgūdžių vertinimas.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716473" w:rsidP="007D2092" w:rsidRDefault="3AAF3DF0" w14:paraId="343178EB" w14:textId="1794C296">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Rugsėjis </w:t>
            </w:r>
          </w:p>
        </w:tc>
        <w:tc>
          <w:tcPr>
            <w:tcW w:w="1948" w:type="dxa"/>
            <w:shd w:val="clear" w:color="auto" w:fill="auto"/>
            <w:tcMar>
              <w:top w:w="20" w:type="dxa"/>
              <w:left w:w="100" w:type="dxa"/>
              <w:bottom w:w="20" w:type="dxa"/>
              <w:right w:w="100" w:type="dxa"/>
            </w:tcMar>
            <w:vAlign w:val="center"/>
          </w:tcPr>
          <w:p w:rsidRPr="001B3C26" w:rsidR="00716473" w:rsidP="002D45D8" w:rsidRDefault="00716473" w14:paraId="3F615983" w14:textId="0D60073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r w:rsidRPr="001B3C26" w:rsidR="4874CD1F">
              <w:rPr>
                <w:rFonts w:ascii="Times New Roman" w:hAnsi="Times New Roman" w:eastAsia="Times New Roman" w:cs="Times New Roman"/>
                <w:sz w:val="24"/>
                <w:szCs w:val="24"/>
              </w:rPr>
              <w:t>,</w:t>
            </w:r>
          </w:p>
          <w:p w:rsidRPr="001B3C26" w:rsidR="00716473" w:rsidP="00F026DB" w:rsidRDefault="00716473" w14:paraId="68F89D72" w14:textId="1DA056D0">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sz w:val="24"/>
                <w:szCs w:val="24"/>
              </w:rPr>
              <w:t>VGK</w:t>
            </w:r>
          </w:p>
        </w:tc>
        <w:tc>
          <w:tcPr>
            <w:tcW w:w="4178" w:type="dxa"/>
            <w:shd w:val="clear" w:color="auto" w:fill="auto"/>
            <w:tcMar>
              <w:top w:w="20" w:type="dxa"/>
              <w:left w:w="100" w:type="dxa"/>
              <w:bottom w:w="20" w:type="dxa"/>
              <w:right w:w="100" w:type="dxa"/>
            </w:tcMar>
            <w:vAlign w:val="center"/>
          </w:tcPr>
          <w:p w:rsidRPr="001B3C26" w:rsidR="00716473" w:rsidP="00F026DB" w:rsidRDefault="00716473" w14:paraId="24BD0298" w14:textId="16ED659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Atliktas pedagoginių darbuotojų socialinių ir emocinių įgūdžių vertinimas.</w:t>
            </w:r>
          </w:p>
        </w:tc>
      </w:tr>
      <w:tr w:rsidRPr="001B3C26" w:rsidR="001B3C26" w:rsidTr="7C7A3B89" w14:paraId="717A7344" w14:textId="77777777">
        <w:trPr>
          <w:trHeight w:val="701"/>
        </w:trPr>
        <w:tc>
          <w:tcPr>
            <w:tcW w:w="705" w:type="dxa"/>
            <w:vMerge/>
            <w:tcMar/>
          </w:tcPr>
          <w:p w:rsidRPr="001B3C26" w:rsidR="00CD034A" w:rsidP="00F026DB" w:rsidRDefault="00CD034A" w14:paraId="1FC716CD" w14:textId="77777777">
            <w:pPr>
              <w:rPr>
                <w:rFonts w:ascii="Times New Roman" w:hAnsi="Times New Roman" w:cs="Times New Roman"/>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CD034A" w:rsidP="00456A40" w:rsidRDefault="00CD034A" w14:paraId="24C1B2E4" w14:textId="4905A3CC">
            <w:pPr>
              <w:spacing w:after="0" w:line="240" w:lineRule="auto"/>
              <w:rPr>
                <w:rFonts w:ascii="Times New Roman" w:hAnsi="Times New Roman" w:cs="Times New Roman"/>
                <w:sz w:val="24"/>
                <w:szCs w:val="24"/>
              </w:rPr>
            </w:pPr>
            <w:r w:rsidRPr="001B3C26">
              <w:rPr>
                <w:rFonts w:ascii="Times New Roman" w:hAnsi="Times New Roman" w:eastAsia="Times New Roman" w:cs="Times New Roman"/>
                <w:bCs/>
                <w:sz w:val="24"/>
                <w:szCs w:val="24"/>
              </w:rPr>
              <w:t>2.3. Vykdyti įvairiapusę veiksmingą smurto ir patyčių prevencinę veiklą, užtikrinančią bendruomenės narių</w:t>
            </w:r>
            <w:r w:rsidRPr="001B3C26">
              <w:rPr>
                <w:rFonts w:ascii="Times New Roman" w:hAnsi="Times New Roman" w:eastAsia="Times New Roman" w:cs="Times New Roman"/>
                <w:b/>
                <w:bCs/>
                <w:sz w:val="24"/>
                <w:szCs w:val="24"/>
              </w:rPr>
              <w:t xml:space="preserve"> </w:t>
            </w:r>
            <w:r w:rsidRPr="001B3C26">
              <w:rPr>
                <w:rFonts w:ascii="Times New Roman" w:hAnsi="Times New Roman" w:eastAsia="Times New Roman" w:cs="Times New Roman"/>
                <w:bCs/>
                <w:sz w:val="24"/>
                <w:szCs w:val="24"/>
              </w:rPr>
              <w:t>emocinį saugumą:</w:t>
            </w:r>
            <w:r w:rsidRPr="001B3C26">
              <w:rPr>
                <w:rFonts w:ascii="Times New Roman" w:hAnsi="Times New Roman" w:eastAsia="Times New Roman" w:cs="Times New Roman"/>
                <w:sz w:val="24"/>
                <w:szCs w:val="24"/>
              </w:rPr>
              <w:t xml:space="preserve"> </w:t>
            </w:r>
          </w:p>
        </w:tc>
        <w:tc>
          <w:tcPr>
            <w:tcW w:w="5804" w:type="dxa"/>
            <w:tcBorders>
              <w:right w:val="single" w:color="auto" w:sz="4" w:space="0"/>
            </w:tcBorders>
            <w:shd w:val="clear" w:color="auto" w:fill="auto"/>
            <w:tcMar/>
            <w:vAlign w:val="center"/>
          </w:tcPr>
          <w:p w:rsidRPr="001B3C26" w:rsidR="00CD034A" w:rsidP="00F026DB" w:rsidRDefault="00CD034A" w14:paraId="415062FC" w14:textId="5572A1F0">
            <w:pPr>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2.3.1.gimnazijos strategij</w:t>
            </w:r>
            <w:r w:rsidRPr="001B3C26" w:rsidR="00320D33">
              <w:rPr>
                <w:rFonts w:ascii="Times New Roman" w:hAnsi="Times New Roman" w:eastAsia="Times New Roman" w:cs="Times New Roman"/>
                <w:sz w:val="24"/>
                <w:szCs w:val="24"/>
              </w:rPr>
              <w:t>ų</w:t>
            </w:r>
            <w:r w:rsidRPr="001B3C26">
              <w:rPr>
                <w:rFonts w:ascii="Times New Roman" w:hAnsi="Times New Roman" w:eastAsia="Times New Roman" w:cs="Times New Roman"/>
                <w:sz w:val="24"/>
                <w:szCs w:val="24"/>
              </w:rPr>
              <w:t xml:space="preserve"> tinkamam elgesiui ir drausmei skatinti ir palaikyti</w:t>
            </w:r>
            <w:r w:rsidRPr="001B3C26" w:rsidR="00320D33">
              <w:rPr>
                <w:rFonts w:ascii="Times New Roman" w:hAnsi="Times New Roman" w:eastAsia="Times New Roman" w:cs="Times New Roman"/>
                <w:sz w:val="24"/>
                <w:szCs w:val="24"/>
              </w:rPr>
              <w:t xml:space="preserve"> tobulinimas;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D034A" w:rsidP="00F026DB" w:rsidRDefault="1ED75810" w14:paraId="11A95C21" w14:textId="13789316">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w:t>
            </w:r>
            <w:r w:rsidRPr="001B3C26" w:rsidR="00CD44C8">
              <w:rPr>
                <w:rFonts w:ascii="Times New Roman" w:hAnsi="Times New Roman" w:eastAsia="Times New Roman" w:cs="Times New Roman"/>
                <w:sz w:val="24"/>
                <w:szCs w:val="24"/>
              </w:rPr>
              <w:t>egužė</w:t>
            </w:r>
          </w:p>
        </w:tc>
        <w:tc>
          <w:tcPr>
            <w:tcW w:w="1948" w:type="dxa"/>
            <w:shd w:val="clear" w:color="auto" w:fill="auto"/>
            <w:tcMar>
              <w:top w:w="20" w:type="dxa"/>
              <w:left w:w="100" w:type="dxa"/>
              <w:bottom w:w="20" w:type="dxa"/>
              <w:right w:w="100" w:type="dxa"/>
            </w:tcMar>
            <w:vAlign w:val="center"/>
          </w:tcPr>
          <w:p w:rsidRPr="001B3C26" w:rsidR="00CD034A" w:rsidP="00363590" w:rsidRDefault="00CD034A" w14:paraId="2D9165DE" w14:textId="53D0D5E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w:t>
            </w:r>
            <w:r w:rsidRPr="001B3C26" w:rsidR="00363590">
              <w:rPr>
                <w:rFonts w:ascii="Times New Roman" w:hAnsi="Times New Roman" w:eastAsia="Times New Roman" w:cs="Times New Roman"/>
                <w:sz w:val="24"/>
                <w:szCs w:val="24"/>
              </w:rPr>
              <w:t>,</w:t>
            </w:r>
          </w:p>
          <w:p w:rsidRPr="001B3C26" w:rsidR="00EA1326" w:rsidP="00363590" w:rsidRDefault="00FE1207" w14:paraId="33157B60" w14:textId="28DDEFD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w:t>
            </w:r>
            <w:r w:rsidRPr="001B3C26" w:rsidR="00EA1326">
              <w:rPr>
                <w:rFonts w:ascii="Times New Roman" w:hAnsi="Times New Roman" w:eastAsia="Times New Roman" w:cs="Times New Roman"/>
                <w:sz w:val="24"/>
                <w:szCs w:val="24"/>
              </w:rPr>
              <w:t>lasių auklėtojai</w:t>
            </w:r>
          </w:p>
        </w:tc>
        <w:tc>
          <w:tcPr>
            <w:tcW w:w="4178" w:type="dxa"/>
            <w:shd w:val="clear" w:color="auto" w:fill="auto"/>
            <w:tcMar>
              <w:top w:w="20" w:type="dxa"/>
              <w:left w:w="100" w:type="dxa"/>
              <w:bottom w:w="20" w:type="dxa"/>
              <w:right w:w="100" w:type="dxa"/>
            </w:tcMar>
            <w:vAlign w:val="center"/>
          </w:tcPr>
          <w:p w:rsidRPr="001B3C26" w:rsidR="00CD034A" w:rsidP="00F026DB" w:rsidRDefault="00153125" w14:paraId="004CD4C0" w14:textId="1E633A89">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Parengta gimnazijos strategij</w:t>
            </w:r>
            <w:r w:rsidRPr="001B3C26" w:rsidR="00375346">
              <w:rPr>
                <w:rFonts w:ascii="Times New Roman" w:hAnsi="Times New Roman" w:eastAsia="Times New Roman" w:cs="Times New Roman"/>
                <w:sz w:val="24"/>
                <w:szCs w:val="24"/>
              </w:rPr>
              <w:t>a</w:t>
            </w:r>
            <w:r w:rsidRPr="001B3C26">
              <w:rPr>
                <w:rFonts w:ascii="Times New Roman" w:hAnsi="Times New Roman" w:eastAsia="Times New Roman" w:cs="Times New Roman"/>
                <w:sz w:val="24"/>
                <w:szCs w:val="24"/>
              </w:rPr>
              <w:t xml:space="preserve"> tinkamam elgesiui ir drausmei skatinti ir palaikyti</w:t>
            </w:r>
            <w:r w:rsidRPr="001B3C26" w:rsidR="00375346">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w:t>
            </w:r>
          </w:p>
        </w:tc>
      </w:tr>
      <w:tr w:rsidRPr="001B3C26" w:rsidR="001B3C26" w:rsidTr="7C7A3B89" w14:paraId="6C937EAC" w14:textId="77777777">
        <w:trPr>
          <w:trHeight w:val="759"/>
        </w:trPr>
        <w:tc>
          <w:tcPr>
            <w:tcW w:w="705" w:type="dxa"/>
            <w:vMerge w:val="restart"/>
            <w:tcBorders>
              <w:right w:val="single" w:color="auto" w:sz="4" w:space="0"/>
            </w:tcBorders>
            <w:tcMar/>
          </w:tcPr>
          <w:p w:rsidRPr="001B3C26" w:rsidR="00456A40" w:rsidP="00364715" w:rsidRDefault="00456A40" w14:paraId="664AC7F5" w14:textId="77777777">
            <w:pPr>
              <w:spacing w:after="0"/>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456A40" w:rsidP="00364715" w:rsidRDefault="00456A40" w14:paraId="5DE5E1B0" w14:textId="77777777">
            <w:pPr>
              <w:spacing w:after="0"/>
              <w:rPr>
                <w:rFonts w:ascii="Times New Roman" w:hAnsi="Times New Roman" w:eastAsia="Times New Roman" w:cs="Times New Roman"/>
                <w:bCs/>
                <w:sz w:val="24"/>
                <w:szCs w:val="24"/>
              </w:rPr>
            </w:pPr>
          </w:p>
        </w:tc>
        <w:tc>
          <w:tcPr>
            <w:tcW w:w="5804" w:type="dxa"/>
            <w:tcBorders>
              <w:right w:val="single" w:color="auto" w:sz="4" w:space="0"/>
            </w:tcBorders>
            <w:shd w:val="clear" w:color="auto" w:fill="auto"/>
            <w:tcMar/>
            <w:vAlign w:val="center"/>
          </w:tcPr>
          <w:p w:rsidRPr="001B3C26" w:rsidR="00456A40" w:rsidP="00364715" w:rsidRDefault="00456A40" w14:paraId="570FF50D" w14:textId="3A6226C6">
            <w:pPr>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2.3.2.veiklų, padedančių mokiniams ugdytis psichinį atsparumą, savigarbą, tinkamus bendravimo įgūdžius vykdymas;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456A40" w:rsidP="00364715" w:rsidRDefault="00456A40" w14:paraId="1A38E4F1" w14:textId="5979139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456A40" w:rsidP="00364715" w:rsidRDefault="00456A40" w14:paraId="13B3B6A3" w14:textId="277E8B1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 klasių auklėtojai</w:t>
            </w:r>
          </w:p>
        </w:tc>
        <w:tc>
          <w:tcPr>
            <w:tcW w:w="4178" w:type="dxa"/>
            <w:shd w:val="clear" w:color="auto" w:fill="auto"/>
            <w:tcMar>
              <w:top w:w="20" w:type="dxa"/>
              <w:left w:w="100" w:type="dxa"/>
              <w:bottom w:w="20" w:type="dxa"/>
              <w:right w:w="100" w:type="dxa"/>
            </w:tcMar>
            <w:vAlign w:val="center"/>
          </w:tcPr>
          <w:p w:rsidRPr="001B3C26" w:rsidR="00456A40" w:rsidP="00364715" w:rsidRDefault="469D10A1" w14:paraId="707250D2" w14:textId="725341E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Kiekvienas auklėtojas organizuoja ne mažiau </w:t>
            </w:r>
            <w:r w:rsidRPr="001B3C26" w:rsidR="33DD6340">
              <w:rPr>
                <w:rFonts w:ascii="Times New Roman" w:hAnsi="Times New Roman" w:eastAsia="Times New Roman" w:cs="Times New Roman"/>
                <w:sz w:val="24"/>
                <w:szCs w:val="24"/>
              </w:rPr>
              <w:t>3 veiklas.</w:t>
            </w:r>
          </w:p>
        </w:tc>
      </w:tr>
      <w:tr w:rsidRPr="001B3C26" w:rsidR="001B3C26" w:rsidTr="7C7A3B89" w14:paraId="2CFD4B47" w14:textId="77777777">
        <w:trPr>
          <w:trHeight w:val="759"/>
        </w:trPr>
        <w:tc>
          <w:tcPr>
            <w:tcW w:w="705" w:type="dxa"/>
            <w:vMerge/>
            <w:tcMar/>
          </w:tcPr>
          <w:p w:rsidRPr="001B3C26" w:rsidR="00B06564" w:rsidP="007D2092" w:rsidRDefault="00B06564" w14:paraId="15D95DFD"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B06564" w:rsidP="002D21FF" w:rsidRDefault="00B06564" w14:paraId="4EF75D52" w14:textId="77777777">
            <w:pPr>
              <w:rPr>
                <w:rFonts w:ascii="Times New Roman" w:hAnsi="Times New Roman" w:eastAsia="Times New Roman" w:cs="Times New Roman"/>
                <w:bCs/>
                <w:sz w:val="24"/>
                <w:szCs w:val="24"/>
              </w:rPr>
            </w:pPr>
          </w:p>
        </w:tc>
        <w:tc>
          <w:tcPr>
            <w:tcW w:w="5804" w:type="dxa"/>
            <w:tcBorders>
              <w:right w:val="single" w:color="auto" w:sz="4" w:space="0"/>
            </w:tcBorders>
            <w:shd w:val="clear" w:color="auto" w:fill="auto"/>
            <w:tcMar/>
            <w:vAlign w:val="center"/>
          </w:tcPr>
          <w:p w:rsidRPr="001B3C26" w:rsidR="00B06564" w:rsidP="00653567" w:rsidRDefault="00B06564" w14:paraId="02C3E54A" w14:textId="056C8F2C">
            <w:pPr>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2.3.</w:t>
            </w:r>
            <w:r w:rsidRPr="001B3C26" w:rsidR="00456A40">
              <w:rPr>
                <w:rFonts w:ascii="Times New Roman" w:hAnsi="Times New Roman" w:eastAsia="Times New Roman" w:cs="Times New Roman"/>
                <w:sz w:val="24"/>
                <w:szCs w:val="24"/>
              </w:rPr>
              <w:t>3</w:t>
            </w:r>
            <w:r w:rsidRPr="001B3C26">
              <w:rPr>
                <w:rFonts w:ascii="Times New Roman" w:hAnsi="Times New Roman" w:eastAsia="Times New Roman" w:cs="Times New Roman"/>
                <w:sz w:val="24"/>
                <w:szCs w:val="24"/>
              </w:rPr>
              <w:t>.mokytojų kompetencij</w:t>
            </w:r>
            <w:r w:rsidRPr="001B3C26" w:rsidR="008479C0">
              <w:rPr>
                <w:rFonts w:ascii="Times New Roman" w:hAnsi="Times New Roman" w:eastAsia="Times New Roman" w:cs="Times New Roman"/>
                <w:sz w:val="24"/>
                <w:szCs w:val="24"/>
              </w:rPr>
              <w:t>os</w:t>
            </w:r>
            <w:r w:rsidRPr="001B3C26">
              <w:rPr>
                <w:rFonts w:ascii="Times New Roman" w:hAnsi="Times New Roman" w:eastAsia="Times New Roman" w:cs="Times New Roman"/>
                <w:sz w:val="24"/>
                <w:szCs w:val="24"/>
              </w:rPr>
              <w:t xml:space="preserve"> psichinės sveikatos srityje</w:t>
            </w:r>
            <w:r w:rsidRPr="001B3C26" w:rsidR="008479C0">
              <w:rPr>
                <w:rFonts w:ascii="Times New Roman" w:hAnsi="Times New Roman" w:eastAsia="Times New Roman" w:cs="Times New Roman"/>
                <w:sz w:val="24"/>
                <w:szCs w:val="24"/>
              </w:rPr>
              <w:t xml:space="preserve"> kėlimas</w:t>
            </w:r>
            <w:r w:rsidRPr="001B3C26">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B06564" w:rsidP="007D2092" w:rsidRDefault="0046430E" w14:paraId="303FFAD6" w14:textId="3A8073FF">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B06564" w:rsidP="00FE1207" w:rsidRDefault="00B06564" w14:paraId="2186AB01" w14:textId="5589D31C">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VGK, mokytojai</w:t>
            </w:r>
          </w:p>
        </w:tc>
        <w:tc>
          <w:tcPr>
            <w:tcW w:w="4178" w:type="dxa"/>
            <w:shd w:val="clear" w:color="auto" w:fill="auto"/>
            <w:tcMar>
              <w:top w:w="20" w:type="dxa"/>
              <w:left w:w="100" w:type="dxa"/>
              <w:bottom w:w="20" w:type="dxa"/>
              <w:right w:w="100" w:type="dxa"/>
            </w:tcMar>
            <w:vAlign w:val="center"/>
          </w:tcPr>
          <w:p w:rsidRPr="001B3C26" w:rsidR="00B06564" w:rsidP="62DDCF0C" w:rsidRDefault="2ADCED32" w14:paraId="465B05E0" w14:textId="68D5F854">
            <w:pPr>
              <w:spacing w:line="240" w:lineRule="auto"/>
              <w:jc w:val="both"/>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90 proc. mokytojų dalyvauja mokymuose „E. mokymai, skirti mokyklos darbuotojų raštingumui psichikos sveikatos srityje didinti“</w:t>
            </w:r>
            <w:r w:rsidRPr="001B3C26" w:rsidR="67FF104D">
              <w:rPr>
                <w:rFonts w:ascii="Times New Roman" w:hAnsi="Times New Roman" w:eastAsia="Times New Roman" w:cs="Times New Roman"/>
                <w:sz w:val="24"/>
                <w:szCs w:val="24"/>
              </w:rPr>
              <w:t>.</w:t>
            </w:r>
          </w:p>
        </w:tc>
      </w:tr>
      <w:tr w:rsidRPr="001B3C26" w:rsidR="001B3C26" w:rsidTr="7C7A3B89" w14:paraId="454B2AC3" w14:textId="77777777">
        <w:trPr>
          <w:trHeight w:val="559"/>
        </w:trPr>
        <w:tc>
          <w:tcPr>
            <w:tcW w:w="705" w:type="dxa"/>
            <w:vMerge w:val="restart"/>
            <w:tcBorders>
              <w:right w:val="single" w:color="auto" w:sz="4" w:space="0"/>
            </w:tcBorders>
            <w:tcMar/>
            <w:textDirection w:val="btLr"/>
          </w:tcPr>
          <w:p w:rsidRPr="001B3C26" w:rsidR="00450CB1" w:rsidP="003415D1" w:rsidRDefault="00450CB1" w14:paraId="7AD4C9DD" w14:textId="77777777">
            <w:pPr>
              <w:spacing w:after="0" w:line="240" w:lineRule="auto"/>
              <w:ind w:left="113" w:right="113"/>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 Orientuotis į mokinių poreikius, siekiant suasmeninti mokymąsi.</w:t>
            </w:r>
          </w:p>
          <w:p w:rsidRPr="001B3C26" w:rsidR="00450CB1" w:rsidP="003415D1" w:rsidRDefault="00450CB1" w14:paraId="6DA2D2BC" w14:textId="77777777">
            <w:pPr>
              <w:ind w:left="113" w:right="113"/>
              <w:rPr>
                <w:rFonts w:ascii="Times New Roman" w:hAnsi="Times New Roman" w:eastAsia="Times New Roman" w:cs="Times New Roman"/>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450CB1" w:rsidP="003415D1" w:rsidRDefault="00450CB1" w14:paraId="348B2618" w14:textId="1BACA675">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3.1. Identifikuoti mokinių poreikius, </w:t>
            </w:r>
            <w:r w:rsidRPr="001B3C26">
              <w:rPr>
                <w:rFonts w:ascii="Times New Roman" w:hAnsi="Times New Roman" w:eastAsia="Times New Roman" w:cs="Times New Roman"/>
                <w:sz w:val="24"/>
                <w:szCs w:val="24"/>
              </w:rPr>
              <w:lastRenderedPageBreak/>
              <w:t xml:space="preserve">polinkius ir galimybes ir atsižvelgti į mokinių skirtybes organizuojant mokymąsi: </w:t>
            </w:r>
          </w:p>
        </w:tc>
        <w:tc>
          <w:tcPr>
            <w:tcW w:w="5804" w:type="dxa"/>
            <w:tcBorders>
              <w:right w:val="single" w:color="auto" w:sz="4" w:space="0"/>
            </w:tcBorders>
            <w:shd w:val="clear" w:color="auto" w:fill="auto"/>
            <w:tcMar/>
            <w:vAlign w:val="center"/>
          </w:tcPr>
          <w:p w:rsidRPr="001B3C26" w:rsidR="00450CB1" w:rsidP="00450CB1" w:rsidRDefault="00450CB1" w14:paraId="08F9577E" w14:textId="1F73740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lastRenderedPageBreak/>
              <w:t>3.1.1.</w:t>
            </w:r>
            <w:r w:rsidRPr="001B3C26" w:rsidR="004F1117">
              <w:rPr>
                <w:rFonts w:ascii="Times New Roman" w:hAnsi="Times New Roman" w:eastAsia="Times New Roman" w:cs="Times New Roman"/>
                <w:sz w:val="24"/>
                <w:szCs w:val="24"/>
              </w:rPr>
              <w:t xml:space="preserve">pasitarimų apie mokymo(si) strategijų ir metodų parinkimą atsižvelgiant į </w:t>
            </w:r>
            <w:r w:rsidRPr="001B3C26" w:rsidR="00DA32CF">
              <w:rPr>
                <w:rFonts w:ascii="Times New Roman" w:hAnsi="Times New Roman" w:eastAsia="Times New Roman" w:cs="Times New Roman"/>
                <w:sz w:val="24"/>
                <w:szCs w:val="24"/>
              </w:rPr>
              <w:t>mokinių ugdymosi poreikius</w:t>
            </w:r>
            <w:r w:rsidRPr="001B3C26" w:rsidR="00282C6B">
              <w:rPr>
                <w:rFonts w:ascii="Times New Roman" w:hAnsi="Times New Roman" w:eastAsia="Times New Roman" w:cs="Times New Roman"/>
                <w:sz w:val="24"/>
                <w:szCs w:val="24"/>
              </w:rPr>
              <w:t xml:space="preserve"> organizavimas</w:t>
            </w:r>
            <w:r w:rsidRPr="001B3C26" w:rsidR="00792DBF">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450CB1" w:rsidP="00F026DB" w:rsidRDefault="0038435C" w14:paraId="6094FCDD" w14:textId="7DEC93A6">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450CB1" w:rsidP="00F026DB" w:rsidRDefault="00A314D0" w14:paraId="5465FC2A" w14:textId="371EADFF">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 mokytojai, klasės auklėtojai</w:t>
            </w:r>
          </w:p>
        </w:tc>
        <w:tc>
          <w:tcPr>
            <w:tcW w:w="4178" w:type="dxa"/>
            <w:shd w:val="clear" w:color="auto" w:fill="auto"/>
            <w:tcMar>
              <w:top w:w="20" w:type="dxa"/>
              <w:left w:w="100" w:type="dxa"/>
              <w:bottom w:w="20" w:type="dxa"/>
              <w:right w:w="100" w:type="dxa"/>
            </w:tcMar>
            <w:vAlign w:val="center"/>
          </w:tcPr>
          <w:p w:rsidRPr="001B3C26" w:rsidR="00450CB1" w:rsidP="00F026DB" w:rsidRDefault="5FF109AA" w14:paraId="5FAD8FBF" w14:textId="54FA0336">
            <w:pPr>
              <w:rPr>
                <w:rFonts w:ascii="Times New Roman" w:hAnsi="Times New Roman" w:eastAsia="Times New Roman" w:cs="Times New Roman"/>
                <w:sz w:val="24"/>
                <w:szCs w:val="24"/>
              </w:rPr>
            </w:pPr>
            <w:r w:rsidRPr="001B3C26">
              <w:rPr>
                <w:rFonts w:ascii="Times New Roman" w:hAnsi="Times New Roman" w:cs="Times New Roman"/>
                <w:sz w:val="24"/>
                <w:szCs w:val="24"/>
              </w:rPr>
              <w:t xml:space="preserve">Kartą per mėnesį organizuojami </w:t>
            </w:r>
            <w:r w:rsidRPr="001B3C26">
              <w:rPr>
                <w:rFonts w:ascii="Times New Roman" w:hAnsi="Times New Roman" w:eastAsia="Times New Roman" w:cs="Times New Roman"/>
                <w:sz w:val="24"/>
                <w:szCs w:val="24"/>
              </w:rPr>
              <w:t>pasitarim</w:t>
            </w:r>
            <w:r w:rsidRPr="001B3C26" w:rsidR="2806B274">
              <w:rPr>
                <w:rFonts w:ascii="Times New Roman" w:hAnsi="Times New Roman" w:eastAsia="Times New Roman" w:cs="Times New Roman"/>
                <w:sz w:val="24"/>
                <w:szCs w:val="24"/>
              </w:rPr>
              <w:t>ai</w:t>
            </w:r>
            <w:r w:rsidRPr="001B3C26">
              <w:rPr>
                <w:rFonts w:ascii="Times New Roman" w:hAnsi="Times New Roman" w:eastAsia="Times New Roman" w:cs="Times New Roman"/>
                <w:sz w:val="24"/>
                <w:szCs w:val="24"/>
              </w:rPr>
              <w:t xml:space="preserve"> apie mokymo(si) strategijų ir metodų parinkimą</w:t>
            </w:r>
            <w:r w:rsidRPr="001B3C26" w:rsidR="697C9E55">
              <w:rPr>
                <w:rFonts w:ascii="Times New Roman" w:hAnsi="Times New Roman" w:eastAsia="Times New Roman" w:cs="Times New Roman"/>
                <w:sz w:val="24"/>
                <w:szCs w:val="24"/>
              </w:rPr>
              <w:t>.</w:t>
            </w:r>
          </w:p>
        </w:tc>
      </w:tr>
      <w:tr w:rsidRPr="001B3C26" w:rsidR="001B3C26" w:rsidTr="7C7A3B89" w14:paraId="223FF9FE" w14:textId="77777777">
        <w:trPr>
          <w:trHeight w:val="20"/>
        </w:trPr>
        <w:tc>
          <w:tcPr>
            <w:tcW w:w="705" w:type="dxa"/>
            <w:vMerge/>
            <w:tcMar/>
          </w:tcPr>
          <w:p w:rsidRPr="001B3C26" w:rsidR="00450CB1" w:rsidP="00F026DB" w:rsidRDefault="00450CB1" w14:paraId="6A87D722"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450CB1" w:rsidP="00F026DB" w:rsidRDefault="00450CB1" w14:paraId="22915727" w14:textId="277FBD24">
            <w:pPr>
              <w:rPr>
                <w:rFonts w:ascii="Times New Roman" w:hAnsi="Times New Roman" w:cs="Times New Roman"/>
                <w:sz w:val="24"/>
                <w:szCs w:val="24"/>
              </w:rPr>
            </w:pPr>
          </w:p>
        </w:tc>
        <w:tc>
          <w:tcPr>
            <w:tcW w:w="5804" w:type="dxa"/>
            <w:tcBorders>
              <w:left w:val="single" w:color="auto" w:sz="4" w:space="0"/>
              <w:right w:val="single" w:color="auto" w:sz="4" w:space="0"/>
            </w:tcBorders>
            <w:shd w:val="clear" w:color="auto" w:fill="auto"/>
            <w:tcMar/>
            <w:vAlign w:val="center"/>
          </w:tcPr>
          <w:p w:rsidRPr="001B3C26" w:rsidR="00450CB1" w:rsidP="00F026DB" w:rsidRDefault="00450CB1" w14:paraId="6862C1F0" w14:textId="119EA82A">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3.1.2.mokytojai organizuodami ugdymą atsižvelgia į individualius mokinių skirtumus, sudarydami mokiniams galimybes pasirinkti informacijos šaltinius, mokymosi priemones, užduotis pagal pasiekimų lygius</w:t>
            </w:r>
            <w:r w:rsidRPr="001B3C26" w:rsidR="6BE56951">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450CB1" w:rsidP="00F026DB" w:rsidRDefault="008479C0" w14:paraId="343F1B94" w14:textId="0200B93C">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450CB1" w:rsidP="00F026DB" w:rsidRDefault="00A314D0" w14:paraId="68ABEECB" w14:textId="2D6DEB8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450CB1" w:rsidP="00F026DB" w:rsidRDefault="00450CB1" w14:paraId="596B7487" w14:textId="546045AF">
            <w:pPr>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75 proc. </w:t>
            </w:r>
            <w:r w:rsidRPr="001B3C26" w:rsidR="7012CBDC">
              <w:rPr>
                <w:rFonts w:ascii="Times New Roman" w:hAnsi="Times New Roman" w:eastAsia="Times New Roman" w:cs="Times New Roman"/>
                <w:sz w:val="24"/>
                <w:szCs w:val="24"/>
              </w:rPr>
              <w:t>M</w:t>
            </w:r>
            <w:r w:rsidRPr="001B3C26">
              <w:rPr>
                <w:rFonts w:ascii="Times New Roman" w:hAnsi="Times New Roman" w:eastAsia="Times New Roman" w:cs="Times New Roman"/>
                <w:sz w:val="24"/>
                <w:szCs w:val="24"/>
              </w:rPr>
              <w:t>okytojų</w:t>
            </w:r>
            <w:r w:rsidRPr="001B3C26" w:rsidR="7012CBDC">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planuodami ugdymo turinį, atsižvelgia į mokinių, klasės poreikius. </w:t>
            </w:r>
          </w:p>
          <w:p w:rsidRPr="001B3C26" w:rsidR="00450CB1" w:rsidP="00F026DB" w:rsidRDefault="00450CB1" w14:paraId="0B1AB78F" w14:textId="0A624BEB">
            <w:pPr>
              <w:spacing w:after="0" w:line="240" w:lineRule="auto"/>
              <w:rPr>
                <w:rFonts w:ascii="Times New Roman" w:hAnsi="Times New Roman" w:eastAsia="Times New Roman" w:cs="Times New Roman"/>
                <w:sz w:val="24"/>
                <w:szCs w:val="24"/>
              </w:rPr>
            </w:pPr>
          </w:p>
        </w:tc>
      </w:tr>
      <w:tr w:rsidRPr="001B3C26" w:rsidR="001B3C26" w:rsidTr="7C7A3B89" w14:paraId="56310D99" w14:textId="77777777">
        <w:trPr>
          <w:trHeight w:val="20"/>
        </w:trPr>
        <w:tc>
          <w:tcPr>
            <w:tcW w:w="705" w:type="dxa"/>
            <w:vMerge/>
            <w:tcMar/>
          </w:tcPr>
          <w:p w:rsidRPr="001B3C26" w:rsidR="00450CB1" w:rsidP="00F026DB" w:rsidRDefault="00450CB1" w14:paraId="75BE9FD7"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450CB1" w:rsidP="00F026DB" w:rsidRDefault="00450CB1" w14:paraId="4C1DBF51" w14:textId="5FEF2DD8">
            <w:pPr>
              <w:rPr>
                <w:rFonts w:ascii="Times New Roman" w:hAnsi="Times New Roman" w:cs="Times New Roman"/>
                <w:sz w:val="24"/>
                <w:szCs w:val="24"/>
              </w:rPr>
            </w:pPr>
          </w:p>
        </w:tc>
        <w:tc>
          <w:tcPr>
            <w:tcW w:w="5804" w:type="dxa"/>
            <w:tcBorders>
              <w:left w:val="single" w:color="auto" w:sz="4" w:space="0"/>
              <w:right w:val="single" w:color="auto" w:sz="4" w:space="0"/>
            </w:tcBorders>
            <w:shd w:val="clear" w:color="auto" w:fill="auto"/>
            <w:tcMar/>
            <w:vAlign w:val="center"/>
          </w:tcPr>
          <w:p w:rsidRPr="001B3C26" w:rsidR="00450CB1" w:rsidP="00F026DB" w:rsidRDefault="00450CB1" w14:paraId="2CC40F3F" w14:textId="3FF7F180">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3.1.3.savarankiškai ir/ar kolegialiai, seminaruose tobulinti mokytojų kompetencijas sudaryti sąlygas skirtingų gebėjimų mokiniams siekti pažangos.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450CB1" w:rsidP="00F026DB" w:rsidRDefault="1E99733A" w14:paraId="13CB23F2" w14:textId="0DFF118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Visus mokslo metus </w:t>
            </w:r>
          </w:p>
        </w:tc>
        <w:tc>
          <w:tcPr>
            <w:tcW w:w="1948" w:type="dxa"/>
            <w:shd w:val="clear" w:color="auto" w:fill="auto"/>
            <w:tcMar>
              <w:top w:w="20" w:type="dxa"/>
              <w:left w:w="100" w:type="dxa"/>
              <w:bottom w:w="20" w:type="dxa"/>
              <w:right w:w="100" w:type="dxa"/>
            </w:tcMar>
            <w:vAlign w:val="center"/>
          </w:tcPr>
          <w:p w:rsidRPr="001B3C26" w:rsidR="00450CB1" w:rsidP="00F026DB" w:rsidRDefault="00823B86" w14:paraId="1A29F375" w14:textId="5E40745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450CB1" w:rsidP="00F026DB" w:rsidRDefault="00450CB1" w14:paraId="45B0E51B" w14:textId="29E59D8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tobulinę kompetencijas sudaryti sąlygas skirtingų gebėjimų mokiniams siekti pažangos.</w:t>
            </w:r>
          </w:p>
        </w:tc>
      </w:tr>
      <w:tr w:rsidRPr="001B3C26" w:rsidR="001B3C26" w:rsidTr="7C7A3B89" w14:paraId="54FD1A5E" w14:textId="77777777">
        <w:trPr>
          <w:trHeight w:val="589"/>
        </w:trPr>
        <w:tc>
          <w:tcPr>
            <w:tcW w:w="705" w:type="dxa"/>
            <w:tcBorders>
              <w:right w:val="single" w:color="auto" w:sz="4" w:space="0"/>
            </w:tcBorders>
            <w:tcMar/>
          </w:tcPr>
          <w:p w:rsidRPr="001B3C26" w:rsidR="00C353DE" w:rsidP="00F026DB" w:rsidRDefault="00C353DE" w14:paraId="2CA2EEC8" w14:textId="77777777">
            <w:pPr>
              <w:rPr>
                <w:rFonts w:ascii="Times New Roman" w:hAnsi="Times New Roman" w:cs="Times New Roman"/>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C353DE" w:rsidP="002F0778" w:rsidRDefault="00C353DE" w14:paraId="1C2440DC" w14:textId="77777777">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3.2. Teikti savalaikę ir veiksmingą mokymosi pagalbą mokiniams siekiant užtikrinti mokinių pasiekimų ir pažangos optimalumą, visybiškumą ir pastovumą: </w:t>
            </w:r>
          </w:p>
          <w:p w:rsidRPr="001B3C26" w:rsidR="00C353DE" w:rsidP="00F026DB" w:rsidRDefault="00C353DE" w14:paraId="544AC364" w14:textId="7C5D917A">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C353DE" w:rsidP="00F026DB" w:rsidRDefault="00C353DE" w14:paraId="0BCCD92E" w14:textId="56E4C350">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3.2.1. nuoseklios savalaikės ir veiksmingos pagalbos teikimo tvarkos aprašo rengimas ir vykdymas.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C353DE" w:rsidP="00F026DB" w:rsidRDefault="47DC1622" w14:paraId="08A280AC" w14:textId="268DE9E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w:t>
            </w:r>
            <w:r w:rsidRPr="001B3C26" w:rsidR="00675859">
              <w:rPr>
                <w:rFonts w:ascii="Times New Roman" w:hAnsi="Times New Roman" w:eastAsia="Times New Roman" w:cs="Times New Roman"/>
                <w:sz w:val="24"/>
                <w:szCs w:val="24"/>
              </w:rPr>
              <w:t>irželis</w:t>
            </w:r>
          </w:p>
        </w:tc>
        <w:tc>
          <w:tcPr>
            <w:tcW w:w="1948" w:type="dxa"/>
            <w:shd w:val="clear" w:color="auto" w:fill="auto"/>
            <w:tcMar>
              <w:top w:w="20" w:type="dxa"/>
              <w:left w:w="100" w:type="dxa"/>
              <w:bottom w:w="20" w:type="dxa"/>
              <w:right w:w="100" w:type="dxa"/>
            </w:tcMar>
            <w:vAlign w:val="center"/>
          </w:tcPr>
          <w:p w:rsidRPr="001B3C26" w:rsidR="00C353DE" w:rsidP="00F026DB" w:rsidRDefault="00C353DE" w14:paraId="6BEA8F1C" w14:textId="53500BB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VGK, </w:t>
            </w:r>
            <w:r w:rsidRPr="001B3C26" w:rsidR="0DC619F2">
              <w:rPr>
                <w:rFonts w:ascii="Times New Roman" w:hAnsi="Times New Roman" w:eastAsia="Times New Roman" w:cs="Times New Roman"/>
                <w:sz w:val="24"/>
                <w:szCs w:val="24"/>
              </w:rPr>
              <w:t>m</w:t>
            </w:r>
            <w:r w:rsidRPr="001B3C26">
              <w:rPr>
                <w:rFonts w:ascii="Times New Roman" w:hAnsi="Times New Roman" w:eastAsia="Times New Roman" w:cs="Times New Roman"/>
                <w:sz w:val="24"/>
                <w:szCs w:val="24"/>
              </w:rPr>
              <w:t>etodinė taryba</w:t>
            </w:r>
          </w:p>
        </w:tc>
        <w:tc>
          <w:tcPr>
            <w:tcW w:w="4178" w:type="dxa"/>
            <w:shd w:val="clear" w:color="auto" w:fill="auto"/>
            <w:tcMar>
              <w:top w:w="20" w:type="dxa"/>
              <w:left w:w="100" w:type="dxa"/>
              <w:bottom w:w="20" w:type="dxa"/>
              <w:right w:w="100" w:type="dxa"/>
            </w:tcMar>
            <w:vAlign w:val="center"/>
          </w:tcPr>
          <w:p w:rsidRPr="001B3C26" w:rsidR="00C353DE" w:rsidP="0036546E" w:rsidRDefault="00C353DE" w14:paraId="24EBD099" w14:textId="03CE68CC">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Parengtas pagalbos teikimo tvarkos aprašas.</w:t>
            </w:r>
          </w:p>
        </w:tc>
      </w:tr>
      <w:tr w:rsidRPr="001B3C26" w:rsidR="001B3C26" w:rsidTr="7C7A3B89" w14:paraId="3D7923DE" w14:textId="77777777">
        <w:trPr>
          <w:trHeight w:val="776"/>
        </w:trPr>
        <w:tc>
          <w:tcPr>
            <w:tcW w:w="705" w:type="dxa"/>
            <w:vMerge w:val="restart"/>
            <w:tcBorders>
              <w:right w:val="single" w:color="auto" w:sz="4" w:space="0"/>
            </w:tcBorders>
            <w:tcMar/>
          </w:tcPr>
          <w:p w:rsidRPr="001B3C26" w:rsidR="00904BB5" w:rsidP="00F026DB" w:rsidRDefault="00904BB5" w14:paraId="5D57F25E"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2CDCCC2F" w14:textId="28F86C1A">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3F125ACA" w14:textId="6E93FA87">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3.2.1.plėtoti mokytojų ir pagalbos mokiniui specialistų bendradarbiavimą, siekiant teikti veiksmingą mokymo ir švietimo pagalbą.</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6FBE8302" w14:textId="6EA5665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28F4B63D" w14:textId="57D68CC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 mokytojai</w:t>
            </w:r>
          </w:p>
        </w:tc>
        <w:tc>
          <w:tcPr>
            <w:tcW w:w="4178" w:type="dxa"/>
            <w:shd w:val="clear" w:color="auto" w:fill="auto"/>
            <w:tcMar>
              <w:top w:w="20" w:type="dxa"/>
              <w:left w:w="100" w:type="dxa"/>
              <w:bottom w:w="20" w:type="dxa"/>
              <w:right w:w="100" w:type="dxa"/>
            </w:tcMar>
            <w:vAlign w:val="center"/>
          </w:tcPr>
          <w:p w:rsidRPr="001B3C26" w:rsidR="00904BB5" w:rsidP="00F026DB" w:rsidRDefault="73AC2017" w14:paraId="3A251C00" w14:textId="34CA90E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Pagalbos mokiniui specialistai organizuoja kolegialius pasitarimus, </w:t>
            </w:r>
            <w:r w:rsidRPr="001B3C26" w:rsidR="717451C2">
              <w:rPr>
                <w:rFonts w:ascii="Times New Roman" w:hAnsi="Times New Roman" w:eastAsia="Times New Roman" w:cs="Times New Roman"/>
                <w:sz w:val="24"/>
                <w:szCs w:val="24"/>
              </w:rPr>
              <w:t xml:space="preserve">konsultacijas. </w:t>
            </w:r>
          </w:p>
        </w:tc>
      </w:tr>
      <w:tr w:rsidRPr="001B3C26" w:rsidR="001B3C26" w:rsidTr="7C7A3B89" w14:paraId="1713CC16" w14:textId="77777777">
        <w:trPr>
          <w:trHeight w:val="1102"/>
        </w:trPr>
        <w:tc>
          <w:tcPr>
            <w:tcW w:w="705" w:type="dxa"/>
            <w:vMerge/>
            <w:tcMar/>
          </w:tcPr>
          <w:p w:rsidRPr="001B3C26" w:rsidR="00904BB5" w:rsidP="00F026DB" w:rsidRDefault="00904BB5" w14:paraId="0C1EB763"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641CB0C0" w14:textId="65E7E3E5">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739B058F" w14:textId="03F27A53">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3.2.2.plėtoti vaiko individualios pažangos (VIP) stebėsenos ir pagalbos modelį mokinių, atskiruose mokomuosiuose dalykuose turinčių mokymosi sunkumų ar stokojančių motyvacijos, pažangai stiprinti;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52F494D8"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Birželis,</w:t>
            </w:r>
          </w:p>
          <w:p w:rsidRPr="001B3C26" w:rsidR="00904BB5" w:rsidP="00F026DB" w:rsidRDefault="00904BB5" w14:paraId="4D64DD3D" w14:textId="5692A5EF">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vasaris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5DC683E3" w14:textId="61136F1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 klasių auklėtojai, mokytojai</w:t>
            </w:r>
          </w:p>
        </w:tc>
        <w:tc>
          <w:tcPr>
            <w:tcW w:w="4178" w:type="dxa"/>
            <w:shd w:val="clear" w:color="auto" w:fill="auto"/>
            <w:tcMar>
              <w:top w:w="20" w:type="dxa"/>
              <w:left w:w="100" w:type="dxa"/>
              <w:bottom w:w="20" w:type="dxa"/>
              <w:right w:w="100" w:type="dxa"/>
            </w:tcMar>
            <w:vAlign w:val="center"/>
          </w:tcPr>
          <w:p w:rsidRPr="001B3C26" w:rsidR="00904BB5" w:rsidP="00F026DB" w:rsidRDefault="00904BB5" w14:paraId="28B22F4E" w14:textId="6CCE2E5C">
            <w:pPr>
              <w:spacing w:after="0"/>
              <w:rPr>
                <w:rFonts w:ascii="Times New Roman" w:hAnsi="Times New Roman" w:cs="Times New Roman"/>
                <w:sz w:val="24"/>
                <w:szCs w:val="24"/>
              </w:rPr>
            </w:pPr>
          </w:p>
          <w:p w:rsidRPr="001B3C26" w:rsidR="00904BB5" w:rsidP="00F026DB" w:rsidRDefault="00904BB5" w14:paraId="7328ECE1" w14:textId="278E937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Visi dalykų mokytojai organizuoja individualius pokalbius su mokiniais ir tėvais, sudaromi individualūs pagalbos planai.</w:t>
            </w:r>
          </w:p>
        </w:tc>
      </w:tr>
      <w:tr w:rsidRPr="001B3C26" w:rsidR="001B3C26" w:rsidTr="7C7A3B89" w14:paraId="733A0F82" w14:textId="77777777">
        <w:trPr>
          <w:trHeight w:val="710"/>
        </w:trPr>
        <w:tc>
          <w:tcPr>
            <w:tcW w:w="705" w:type="dxa"/>
            <w:vMerge/>
            <w:tcMar/>
          </w:tcPr>
          <w:p w:rsidRPr="001B3C26" w:rsidR="00904BB5" w:rsidP="00F026DB" w:rsidRDefault="00904BB5" w14:paraId="3E979365"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3DD6AA28" w14:textId="19E9EF8C">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6F45BC63" w14:textId="24E34AC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3.2.3.mokinių, neišnaudojančių savo mokymosi galimybių</w:t>
            </w:r>
            <w:r w:rsidRPr="001B3C26" w:rsidR="35BE1E77">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stebėjimas, numatomos priemonės pasiekimams gerinti;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4DB566C9" w14:paraId="1A8DB338" w14:textId="330ABC6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w:t>
            </w:r>
            <w:r w:rsidRPr="001B3C26" w:rsidR="00904BB5">
              <w:rPr>
                <w:rFonts w:ascii="Times New Roman" w:hAnsi="Times New Roman" w:eastAsia="Times New Roman" w:cs="Times New Roman"/>
                <w:sz w:val="24"/>
                <w:szCs w:val="24"/>
              </w:rPr>
              <w:t>irželis</w:t>
            </w:r>
          </w:p>
          <w:p w:rsidRPr="001B3C26" w:rsidR="00904BB5" w:rsidP="00F026DB" w:rsidRDefault="00904BB5" w14:paraId="418DEABA" w14:textId="68084C3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rugsėjis</w:t>
            </w:r>
          </w:p>
          <w:p w:rsidRPr="001B3C26" w:rsidR="00904BB5" w:rsidP="00F026DB" w:rsidRDefault="00904BB5" w14:paraId="5078B794" w14:textId="0B5D6F91">
            <w:pPr>
              <w:spacing w:after="0" w:line="240" w:lineRule="auto"/>
              <w:rPr>
                <w:rFonts w:ascii="Times New Roman" w:hAnsi="Times New Roman" w:eastAsia="Times New Roman" w:cs="Times New Roman"/>
                <w:b/>
                <w:bCs/>
                <w:sz w:val="24"/>
                <w:szCs w:val="24"/>
              </w:rPr>
            </w:pP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546C3985" w14:textId="380FC79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w:t>
            </w:r>
            <w:r w:rsidRPr="001B3C26" w:rsidR="00534AAD">
              <w:rPr>
                <w:rFonts w:ascii="Times New Roman" w:hAnsi="Times New Roman" w:eastAsia="Times New Roman" w:cs="Times New Roman"/>
                <w:sz w:val="24"/>
                <w:szCs w:val="24"/>
              </w:rPr>
              <w:t>, klasių auklėtojai</w:t>
            </w:r>
            <w:r w:rsidRPr="001B3C26" w:rsidR="00E65DA5">
              <w:rPr>
                <w:rFonts w:ascii="Times New Roman" w:hAnsi="Times New Roman" w:eastAsia="Times New Roman" w:cs="Times New Roman"/>
                <w:sz w:val="24"/>
                <w:szCs w:val="24"/>
              </w:rPr>
              <w:t>, mokytojai</w:t>
            </w:r>
          </w:p>
        </w:tc>
        <w:tc>
          <w:tcPr>
            <w:tcW w:w="4178" w:type="dxa"/>
            <w:shd w:val="clear" w:color="auto" w:fill="auto"/>
            <w:tcMar>
              <w:top w:w="20" w:type="dxa"/>
              <w:left w:w="100" w:type="dxa"/>
              <w:bottom w:w="20" w:type="dxa"/>
              <w:right w:w="100" w:type="dxa"/>
            </w:tcMar>
            <w:vAlign w:val="center"/>
          </w:tcPr>
          <w:p w:rsidRPr="001B3C26" w:rsidR="00904BB5" w:rsidP="009F7D46" w:rsidRDefault="00904BB5" w14:paraId="5F3B2B4C" w14:textId="65C30B4B">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Numatytos priemonės mokinių, neišnaudojančių savo mokymosi galimybių, pasiekimams gerinti.</w:t>
            </w:r>
          </w:p>
        </w:tc>
      </w:tr>
      <w:tr w:rsidRPr="001B3C26" w:rsidR="001B3C26" w:rsidTr="7C7A3B89" w14:paraId="2D40F739" w14:textId="77777777">
        <w:trPr>
          <w:trHeight w:val="754"/>
        </w:trPr>
        <w:tc>
          <w:tcPr>
            <w:tcW w:w="705" w:type="dxa"/>
            <w:vMerge/>
            <w:tcMar/>
          </w:tcPr>
          <w:p w:rsidRPr="001B3C26" w:rsidR="00904BB5" w:rsidP="00F026DB" w:rsidRDefault="00904BB5" w14:paraId="6A5945E3"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7DDB1118" w14:textId="77777777">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582BBAAE" w14:textId="51B57D7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3.2.4.mokytojai sudaro sąlygas savivaldžiam mokymuisi.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20A593E2" w14:textId="58DB725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5A519FB0" w14:paraId="0B270372" w14:textId="1C96339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00904BB5">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904BB5" w:rsidP="009F7D46" w:rsidRDefault="61AB30E0" w14:paraId="72BBE4AF" w14:textId="1A9C6435">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5</w:t>
            </w:r>
            <w:r w:rsidRPr="001B3C26" w:rsidR="6185AB11">
              <w:rPr>
                <w:rFonts w:ascii="Times New Roman" w:hAnsi="Times New Roman" w:eastAsia="Times New Roman" w:cs="Times New Roman"/>
                <w:sz w:val="24"/>
                <w:szCs w:val="24"/>
              </w:rPr>
              <w:t>0</w:t>
            </w:r>
            <w:r w:rsidRPr="001B3C26">
              <w:rPr>
                <w:rFonts w:ascii="Times New Roman" w:hAnsi="Times New Roman" w:eastAsia="Times New Roman" w:cs="Times New Roman"/>
                <w:sz w:val="24"/>
                <w:szCs w:val="24"/>
              </w:rPr>
              <w:t xml:space="preserve"> proc. mokytojų </w:t>
            </w:r>
            <w:r w:rsidRPr="001B3C26" w:rsidR="0121E83C">
              <w:rPr>
                <w:rFonts w:ascii="Times New Roman" w:hAnsi="Times New Roman" w:eastAsia="Times New Roman" w:cs="Times New Roman"/>
                <w:sz w:val="24"/>
                <w:szCs w:val="24"/>
              </w:rPr>
              <w:t>sudaro sąlygas mokinių savivaldžiam mokymuisi.</w:t>
            </w:r>
          </w:p>
        </w:tc>
      </w:tr>
      <w:tr w:rsidRPr="001B3C26" w:rsidR="001B3C26" w:rsidTr="7C7A3B89" w14:paraId="3F1BDFAD" w14:textId="77777777">
        <w:trPr>
          <w:trHeight w:val="20"/>
        </w:trPr>
        <w:tc>
          <w:tcPr>
            <w:tcW w:w="705" w:type="dxa"/>
            <w:vMerge/>
            <w:tcMar/>
          </w:tcPr>
          <w:p w:rsidRPr="001B3C26" w:rsidR="00904BB5" w:rsidP="00F026DB" w:rsidRDefault="00904BB5" w14:paraId="52393FD6" w14:textId="77777777">
            <w:pPr>
              <w:rPr>
                <w:rFonts w:ascii="Times New Roman" w:hAnsi="Times New Roman" w:cs="Times New Roman"/>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904BB5" w:rsidP="00BB619A" w:rsidRDefault="00904BB5" w14:paraId="7AFBDC7F" w14:textId="76ECDACB">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3.3.Tobulinti pažangos stebėsenos strategijas, užtikrinant kiekvieno mokinio individualią pažangą: </w:t>
            </w:r>
          </w:p>
          <w:p w:rsidRPr="001B3C26" w:rsidR="00904BB5" w:rsidP="00F026DB" w:rsidRDefault="00904BB5" w14:paraId="2CC36F9E" w14:textId="28E77326">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48DC2995" w14:textId="7B22A5BD">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3.3.1.identifikuojama individuali mokinio pažanga, pamokos pabaigoje akcentuojamas uždavinio įgyvendinimo sėkmingumas;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5B8B9EC0" w14:textId="148DB8BC">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18D0FF13" w14:paraId="6BEBB183" w14:textId="153E76E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00904BB5">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904BB5" w:rsidP="00C54EB6" w:rsidRDefault="00904BB5" w14:paraId="78FF7E2B" w14:textId="1A39E3BB">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60 proc. stebėtų pamokų mokytojai kelia aiškius pažangos vertinimo kriterijus, pamokos pabaigoje matuojamas išmokimas.</w:t>
            </w:r>
          </w:p>
        </w:tc>
      </w:tr>
      <w:tr w:rsidRPr="001B3C26" w:rsidR="001B3C26" w:rsidTr="7C7A3B89" w14:paraId="6F10E7D5" w14:textId="77777777">
        <w:trPr>
          <w:trHeight w:val="20"/>
        </w:trPr>
        <w:tc>
          <w:tcPr>
            <w:tcW w:w="705" w:type="dxa"/>
            <w:vMerge/>
            <w:tcMar/>
          </w:tcPr>
          <w:p w:rsidRPr="001B3C26" w:rsidR="00904BB5" w:rsidP="00F026DB" w:rsidRDefault="00904BB5" w14:paraId="00A2F2C8"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BB619A" w:rsidRDefault="00904BB5" w14:paraId="06488115" w14:textId="77777777">
            <w:pPr>
              <w:spacing w:after="0"/>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268CAC5E" w14:textId="6D3F9289">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3.3.2.mokytojas mokiniui vertinimo informaciją pateikia kuo greičiau, tinkamai, pozityviai, sudaroma galimybė mokiniams įveikti mokymosi sunkumus</w:t>
            </w:r>
            <w:r w:rsidRPr="001B3C26" w:rsidR="6ABFCC31">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7DBD57C9" w14:textId="1BF4B5FA">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79343316" w14:paraId="63DDBF6D" w14:textId="5EC7FE1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00904BB5">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904BB5" w:rsidP="00F026DB" w:rsidRDefault="00904BB5" w14:paraId="4D05B581" w14:textId="1C1B12F9">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50 proc. mokytojų vertinimo informaciją apie individualią pažangą pateikia laiku ir tinkamai.</w:t>
            </w:r>
          </w:p>
        </w:tc>
      </w:tr>
      <w:tr w:rsidRPr="001B3C26" w:rsidR="001B3C26" w:rsidTr="7C7A3B89" w14:paraId="114D0C13" w14:textId="77777777">
        <w:trPr>
          <w:trHeight w:val="20"/>
        </w:trPr>
        <w:tc>
          <w:tcPr>
            <w:tcW w:w="705" w:type="dxa"/>
            <w:vMerge/>
            <w:tcMar/>
          </w:tcPr>
          <w:p w:rsidRPr="001B3C26" w:rsidR="00904BB5" w:rsidP="00F026DB" w:rsidRDefault="00904BB5" w14:paraId="70D3C09A"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3ACD36F1" w14:textId="58091E14">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6C8D8F42" w14:textId="558FF6FC">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3.3.3.klasių auklėtojai aiškinasi mokinių mokymosi nesėkmes, mokymosi motyvacijos, elgesio sutrikimus, padeda mokiniams planuoti priemones, padedančias siekti pažangos</w:t>
            </w:r>
            <w:r w:rsidRPr="001B3C26" w:rsidR="7C4804B3">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29867382" w14:textId="15F5FBB5">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26263F6D" w14:textId="419DC07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Klasių auklėtojai</w:t>
            </w:r>
          </w:p>
        </w:tc>
        <w:tc>
          <w:tcPr>
            <w:tcW w:w="4178" w:type="dxa"/>
            <w:shd w:val="clear" w:color="auto" w:fill="auto"/>
            <w:tcMar>
              <w:top w:w="20" w:type="dxa"/>
              <w:left w:w="100" w:type="dxa"/>
              <w:bottom w:w="20" w:type="dxa"/>
              <w:right w:w="100" w:type="dxa"/>
            </w:tcMar>
            <w:vAlign w:val="center"/>
          </w:tcPr>
          <w:p w:rsidRPr="001B3C26" w:rsidR="00904BB5" w:rsidP="00F026DB" w:rsidRDefault="75204D33" w14:paraId="1586A2D5" w14:textId="1F36634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70 proc.</w:t>
            </w:r>
            <w:r w:rsidRPr="001B3C26" w:rsidR="2E393AAB">
              <w:rPr>
                <w:rFonts w:ascii="Times New Roman" w:hAnsi="Times New Roman" w:eastAsia="Times New Roman" w:cs="Times New Roman"/>
                <w:sz w:val="24"/>
                <w:szCs w:val="24"/>
              </w:rPr>
              <w:t xml:space="preserve"> </w:t>
            </w:r>
            <w:r w:rsidRPr="001B3C26" w:rsidR="2B27DD19">
              <w:rPr>
                <w:rFonts w:ascii="Times New Roman" w:hAnsi="Times New Roman" w:eastAsia="Times New Roman" w:cs="Times New Roman"/>
                <w:sz w:val="24"/>
                <w:szCs w:val="24"/>
              </w:rPr>
              <w:t>m</w:t>
            </w:r>
            <w:r w:rsidRPr="001B3C26">
              <w:rPr>
                <w:rFonts w:ascii="Times New Roman" w:hAnsi="Times New Roman" w:eastAsia="Times New Roman" w:cs="Times New Roman"/>
                <w:sz w:val="24"/>
                <w:szCs w:val="24"/>
              </w:rPr>
              <w:t>okini</w:t>
            </w:r>
            <w:r w:rsidRPr="001B3C26" w:rsidR="3368FB03">
              <w:rPr>
                <w:rFonts w:ascii="Times New Roman" w:hAnsi="Times New Roman" w:eastAsia="Times New Roman" w:cs="Times New Roman"/>
                <w:sz w:val="24"/>
                <w:szCs w:val="24"/>
              </w:rPr>
              <w:t>ų,</w:t>
            </w:r>
            <w:r w:rsidRPr="001B3C26" w:rsidR="489B02C1">
              <w:rPr>
                <w:rFonts w:ascii="Times New Roman" w:hAnsi="Times New Roman" w:eastAsia="Times New Roman" w:cs="Times New Roman"/>
                <w:sz w:val="24"/>
                <w:szCs w:val="24"/>
              </w:rPr>
              <w:t xml:space="preserve"> patiriančių mokymosi nesėkmes, motyvacijos, elgesio sutrikimus,</w:t>
            </w:r>
            <w:r w:rsidRPr="001B3C26">
              <w:rPr>
                <w:rFonts w:ascii="Times New Roman" w:hAnsi="Times New Roman" w:eastAsia="Times New Roman" w:cs="Times New Roman"/>
                <w:sz w:val="24"/>
                <w:szCs w:val="24"/>
              </w:rPr>
              <w:t xml:space="preserve"> planuoja priemones, padedančias siekti pažangos.</w:t>
            </w:r>
          </w:p>
        </w:tc>
      </w:tr>
      <w:tr w:rsidRPr="001B3C26" w:rsidR="001B3C26" w:rsidTr="7C7A3B89" w14:paraId="693B638E" w14:textId="77777777">
        <w:trPr>
          <w:trHeight w:val="20"/>
        </w:trPr>
        <w:tc>
          <w:tcPr>
            <w:tcW w:w="705" w:type="dxa"/>
            <w:vMerge/>
            <w:tcMar/>
          </w:tcPr>
          <w:p w:rsidRPr="001B3C26" w:rsidR="00904BB5" w:rsidP="00F026DB" w:rsidRDefault="00904BB5" w14:paraId="2A67D488"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6C51392C" w14:textId="77777777">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030B500A" w14:textId="2EC74524">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3.3.4.mokiniai įtraukiami į individualios pažangos į(si)vertinimą</w:t>
            </w:r>
            <w:r w:rsidRPr="001B3C26" w:rsidR="6D67C8B4">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640A3745" w14:textId="18C617F6">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A3AF69" w14:paraId="76F72F47" w14:textId="1F80665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00904BB5">
              <w:rPr>
                <w:rFonts w:ascii="Times New Roman" w:hAnsi="Times New Roman" w:eastAsia="Times New Roman" w:cs="Times New Roman"/>
                <w:sz w:val="24"/>
                <w:szCs w:val="24"/>
              </w:rPr>
              <w:t>okytojai</w:t>
            </w:r>
            <w:r w:rsidRPr="001B3C26" w:rsidR="00E65DA5">
              <w:rPr>
                <w:rFonts w:ascii="Times New Roman" w:hAnsi="Times New Roman" w:eastAsia="Times New Roman" w:cs="Times New Roman"/>
                <w:sz w:val="24"/>
                <w:szCs w:val="24"/>
              </w:rPr>
              <w:t>, klasės auklėtojai</w:t>
            </w:r>
          </w:p>
        </w:tc>
        <w:tc>
          <w:tcPr>
            <w:tcW w:w="4178" w:type="dxa"/>
            <w:shd w:val="clear" w:color="auto" w:fill="auto"/>
            <w:tcMar>
              <w:top w:w="20" w:type="dxa"/>
              <w:left w:w="100" w:type="dxa"/>
              <w:bottom w:w="20" w:type="dxa"/>
              <w:right w:w="100" w:type="dxa"/>
            </w:tcMar>
            <w:vAlign w:val="center"/>
          </w:tcPr>
          <w:p w:rsidRPr="001B3C26" w:rsidR="00904BB5" w:rsidP="00F026DB" w:rsidRDefault="00904BB5" w14:paraId="03DDA624" w14:textId="3762B2F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70 proc. mokinių fiksuoja ir analizuoja asmeninės pažangos pokyčius.</w:t>
            </w:r>
          </w:p>
        </w:tc>
      </w:tr>
      <w:tr w:rsidRPr="001B3C26" w:rsidR="001B3C26" w:rsidTr="7C7A3B89" w14:paraId="542D02CC" w14:textId="77777777">
        <w:trPr>
          <w:trHeight w:val="20"/>
        </w:trPr>
        <w:tc>
          <w:tcPr>
            <w:tcW w:w="705" w:type="dxa"/>
            <w:vMerge/>
            <w:tcMar/>
          </w:tcPr>
          <w:p w:rsidRPr="001B3C26" w:rsidR="00904BB5" w:rsidP="00F026DB" w:rsidRDefault="00904BB5" w14:paraId="3730B7F3" w14:textId="77777777">
            <w:pPr>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630DC64F" w14:textId="77777777">
            <w:pPr>
              <w:rPr>
                <w:rFonts w:ascii="Times New Roman" w:hAnsi="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227DA728" w14:textId="301D7707">
            <w:pPr>
              <w:spacing w:after="0"/>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3.3.5. susitarti dėl individualios mokinių pažangos ir pasiekimų dinamikos, pagalbos priemonių poveikio analizavimo ir vertinimo.</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295CB894" w14:paraId="498276EF" w14:textId="2822D2F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Birželis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2D197AA7" w14:textId="7DD5978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p>
        </w:tc>
        <w:tc>
          <w:tcPr>
            <w:tcW w:w="4178" w:type="dxa"/>
            <w:shd w:val="clear" w:color="auto" w:fill="auto"/>
            <w:tcMar>
              <w:top w:w="20" w:type="dxa"/>
              <w:left w:w="100" w:type="dxa"/>
              <w:bottom w:w="20" w:type="dxa"/>
              <w:right w:w="100" w:type="dxa"/>
            </w:tcMar>
            <w:vAlign w:val="center"/>
          </w:tcPr>
          <w:p w:rsidRPr="001B3C26" w:rsidR="00904BB5" w:rsidP="00F026DB" w:rsidRDefault="77D8F7C1" w14:paraId="45832B9D" w14:textId="518BEBC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Susitarta dėl individualios mokinių pažangos ir pasiekimų dinamikos.</w:t>
            </w:r>
          </w:p>
        </w:tc>
      </w:tr>
      <w:tr w:rsidRPr="001B3C26" w:rsidR="001B3C26" w:rsidTr="7C7A3B89" w14:paraId="75CF3CB5" w14:textId="77777777">
        <w:trPr>
          <w:trHeight w:val="20"/>
        </w:trPr>
        <w:tc>
          <w:tcPr>
            <w:tcW w:w="705" w:type="dxa"/>
            <w:vMerge/>
            <w:tcMar/>
          </w:tcPr>
          <w:p w:rsidRPr="001B3C26" w:rsidR="00904BB5" w:rsidP="00F026DB" w:rsidRDefault="00904BB5" w14:paraId="149A28AF" w14:textId="77777777">
            <w:pPr>
              <w:rPr>
                <w:rFonts w:ascii="Times New Roman" w:hAnsi="Times New Roman" w:cs="Times New Roman"/>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904BB5" w:rsidP="002354AF" w:rsidRDefault="00904BB5" w14:paraId="4F3A6E6E" w14:textId="5C7C8603">
            <w:pPr>
              <w:spacing w:after="0"/>
              <w:rPr>
                <w:rFonts w:ascii="Times New Roman" w:hAnsi="Times New Roman" w:cs="Times New Roman"/>
                <w:sz w:val="24"/>
                <w:szCs w:val="24"/>
              </w:rPr>
            </w:pPr>
            <w:r w:rsidRPr="001B3C26">
              <w:rPr>
                <w:rFonts w:ascii="Times New Roman" w:hAnsi="Times New Roman" w:eastAsia="Times New Roman" w:cs="Times New Roman"/>
                <w:sz w:val="24"/>
                <w:szCs w:val="24"/>
              </w:rPr>
              <w:t xml:space="preserve">3.4.Organizuoti veiklas, padedančias mokiniams įgyti savivokos, </w:t>
            </w:r>
            <w:r w:rsidRPr="001B3C26">
              <w:rPr>
                <w:rFonts w:ascii="Times New Roman" w:hAnsi="Times New Roman" w:eastAsia="Times New Roman" w:cs="Times New Roman"/>
                <w:sz w:val="24"/>
                <w:szCs w:val="24"/>
              </w:rPr>
              <w:lastRenderedPageBreak/>
              <w:t xml:space="preserve">savivertės, socialumo ir gyvenimo planavimo ugdymosi gebėjimus: </w:t>
            </w:r>
          </w:p>
        </w:tc>
        <w:tc>
          <w:tcPr>
            <w:tcW w:w="5804" w:type="dxa"/>
            <w:tcBorders>
              <w:right w:val="single" w:color="auto" w:sz="4" w:space="0"/>
            </w:tcBorders>
            <w:shd w:val="clear" w:color="auto" w:fill="auto"/>
            <w:tcMar/>
            <w:vAlign w:val="center"/>
          </w:tcPr>
          <w:p w:rsidRPr="001B3C26" w:rsidR="00904BB5" w:rsidP="00F026DB" w:rsidRDefault="00904BB5" w14:paraId="387D83A2" w14:textId="72D4820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lastRenderedPageBreak/>
              <w:t>3.4.1.taikyti veiksmingas mokinių gyvenimo planavimo strategijas;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547F9F14" w14:textId="1D66F07B">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73CAF605" w14:textId="2F355FC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Klasės auklėtojai</w:t>
            </w:r>
          </w:p>
        </w:tc>
        <w:tc>
          <w:tcPr>
            <w:tcW w:w="4178" w:type="dxa"/>
            <w:shd w:val="clear" w:color="auto" w:fill="auto"/>
            <w:tcMar>
              <w:top w:w="20" w:type="dxa"/>
              <w:left w:w="100" w:type="dxa"/>
              <w:bottom w:w="20" w:type="dxa"/>
              <w:right w:w="100" w:type="dxa"/>
            </w:tcMar>
            <w:vAlign w:val="center"/>
          </w:tcPr>
          <w:p w:rsidRPr="001B3C26" w:rsidR="00904BB5" w:rsidP="00F026DB" w:rsidRDefault="44361AD3" w14:paraId="7DB1FE1C" w14:textId="2268FDF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Klasės auklėtojai </w:t>
            </w:r>
            <w:r w:rsidRPr="001B3C26" w:rsidR="4286BFA8">
              <w:rPr>
                <w:rFonts w:ascii="Times New Roman" w:hAnsi="Times New Roman" w:eastAsia="Times New Roman" w:cs="Times New Roman"/>
                <w:sz w:val="24"/>
                <w:szCs w:val="24"/>
              </w:rPr>
              <w:t>organizuoja</w:t>
            </w:r>
            <w:r w:rsidRPr="001B3C26">
              <w:rPr>
                <w:rFonts w:ascii="Times New Roman" w:hAnsi="Times New Roman" w:eastAsia="Times New Roman" w:cs="Times New Roman"/>
                <w:sz w:val="24"/>
                <w:szCs w:val="24"/>
              </w:rPr>
              <w:t xml:space="preserve"> ne mažiau </w:t>
            </w:r>
            <w:r w:rsidRPr="001B3C26" w:rsidR="6FB2E1A7">
              <w:rPr>
                <w:rFonts w:ascii="Times New Roman" w:hAnsi="Times New Roman" w:eastAsia="Times New Roman" w:cs="Times New Roman"/>
                <w:sz w:val="24"/>
                <w:szCs w:val="24"/>
              </w:rPr>
              <w:t xml:space="preserve">kaip </w:t>
            </w:r>
            <w:r w:rsidRPr="001B3C26">
              <w:rPr>
                <w:rFonts w:ascii="Times New Roman" w:hAnsi="Times New Roman" w:eastAsia="Times New Roman" w:cs="Times New Roman"/>
                <w:sz w:val="24"/>
                <w:szCs w:val="24"/>
              </w:rPr>
              <w:t xml:space="preserve">2 </w:t>
            </w:r>
            <w:r w:rsidRPr="001B3C26" w:rsidR="393F063D">
              <w:rPr>
                <w:rFonts w:ascii="Times New Roman" w:hAnsi="Times New Roman" w:eastAsia="Times New Roman" w:cs="Times New Roman"/>
                <w:sz w:val="24"/>
                <w:szCs w:val="24"/>
              </w:rPr>
              <w:t>užsiėmimus.</w:t>
            </w:r>
          </w:p>
        </w:tc>
      </w:tr>
      <w:tr w:rsidRPr="001B3C26" w:rsidR="001B3C26" w:rsidTr="7C7A3B89" w14:paraId="788A70C1" w14:textId="77777777">
        <w:trPr>
          <w:trHeight w:val="665"/>
        </w:trPr>
        <w:tc>
          <w:tcPr>
            <w:tcW w:w="705" w:type="dxa"/>
            <w:vMerge/>
            <w:tcMar/>
          </w:tcPr>
          <w:p w:rsidRPr="001B3C26" w:rsidR="00904BB5" w:rsidP="00F026DB" w:rsidRDefault="00904BB5" w14:paraId="1CD16C99" w14:textId="77777777">
            <w:pPr>
              <w:spacing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6A2B54BB" w14:textId="505D0D3B">
            <w:pPr>
              <w:spacing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7ACD1992" w14:textId="32A24939">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3.4.2.organizuojami klasės auklėtojo renginiai, skirti mokinių savivertės, savivokos ugdymui;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31658B7C" w14:textId="11244D98">
            <w:pPr>
              <w:spacing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4EAD57E2" w14:textId="5E316261">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Klasės auklėtojai</w:t>
            </w:r>
          </w:p>
        </w:tc>
        <w:tc>
          <w:tcPr>
            <w:tcW w:w="4178" w:type="dxa"/>
            <w:shd w:val="clear" w:color="auto" w:fill="auto"/>
            <w:tcMar>
              <w:top w:w="20" w:type="dxa"/>
              <w:left w:w="100" w:type="dxa"/>
              <w:bottom w:w="20" w:type="dxa"/>
              <w:right w:w="100" w:type="dxa"/>
            </w:tcMar>
            <w:vAlign w:val="center"/>
          </w:tcPr>
          <w:p w:rsidRPr="001B3C26" w:rsidR="00904BB5" w:rsidP="00F026DB" w:rsidRDefault="0EFB2F6F" w14:paraId="1988B502" w14:textId="0FACE7AA">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Klasės auklėtojai organizuoja </w:t>
            </w:r>
            <w:r w:rsidRPr="001B3C26" w:rsidR="6044F0EE">
              <w:rPr>
                <w:rFonts w:ascii="Times New Roman" w:hAnsi="Times New Roman" w:eastAsia="Times New Roman" w:cs="Times New Roman"/>
                <w:sz w:val="24"/>
                <w:szCs w:val="24"/>
              </w:rPr>
              <w:t xml:space="preserve">ne mažiau </w:t>
            </w:r>
            <w:r w:rsidRPr="001B3C26" w:rsidR="16BB3B90">
              <w:rPr>
                <w:rFonts w:ascii="Times New Roman" w:hAnsi="Times New Roman" w:eastAsia="Times New Roman" w:cs="Times New Roman"/>
                <w:sz w:val="24"/>
                <w:szCs w:val="24"/>
              </w:rPr>
              <w:t xml:space="preserve">kaip </w:t>
            </w:r>
            <w:r w:rsidRPr="001B3C26" w:rsidR="6044F0EE">
              <w:rPr>
                <w:rFonts w:ascii="Times New Roman" w:hAnsi="Times New Roman" w:eastAsia="Times New Roman" w:cs="Times New Roman"/>
                <w:sz w:val="24"/>
                <w:szCs w:val="24"/>
              </w:rPr>
              <w:t>2 renginius.</w:t>
            </w:r>
          </w:p>
        </w:tc>
      </w:tr>
      <w:tr w:rsidRPr="001B3C26" w:rsidR="001B3C26" w:rsidTr="7C7A3B89" w14:paraId="211AD39A" w14:textId="77777777">
        <w:trPr>
          <w:trHeight w:val="753"/>
        </w:trPr>
        <w:tc>
          <w:tcPr>
            <w:tcW w:w="705" w:type="dxa"/>
            <w:vMerge/>
            <w:tcMar/>
          </w:tcPr>
          <w:p w:rsidRPr="001B3C26" w:rsidR="00904BB5" w:rsidP="00F026DB" w:rsidRDefault="00904BB5" w14:paraId="31939623" w14:textId="77777777">
            <w:pPr>
              <w:spacing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05F380D4" w14:textId="77777777">
            <w:pPr>
              <w:spacing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F026DB" w:rsidRDefault="00904BB5" w14:paraId="69A1FCC3" w14:textId="5F315E9D">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3.4.3.</w:t>
            </w:r>
            <w:r w:rsidRPr="001B3C26" w:rsidR="10173468">
              <w:rPr>
                <w:rFonts w:ascii="Times New Roman" w:hAnsi="Times New Roman" w:eastAsia="Times New Roman" w:cs="Times New Roman"/>
                <w:sz w:val="24"/>
                <w:szCs w:val="24"/>
              </w:rPr>
              <w:t>m</w:t>
            </w:r>
            <w:r w:rsidRPr="001B3C26">
              <w:rPr>
                <w:rFonts w:ascii="Times New Roman" w:hAnsi="Times New Roman" w:eastAsia="Times New Roman" w:cs="Times New Roman"/>
                <w:sz w:val="24"/>
                <w:szCs w:val="24"/>
              </w:rPr>
              <w:t xml:space="preserve">okinių savivertės ugdymas sudarant galimybę </w:t>
            </w:r>
            <w:r w:rsidRPr="001B3C26" w:rsidR="5C93AAA2">
              <w:rPr>
                <w:rFonts w:ascii="Times New Roman" w:hAnsi="Times New Roman" w:eastAsia="Times New Roman" w:cs="Times New Roman"/>
                <w:sz w:val="24"/>
                <w:szCs w:val="24"/>
              </w:rPr>
              <w:t>jiems</w:t>
            </w:r>
            <w:r w:rsidRPr="001B3C26">
              <w:rPr>
                <w:rFonts w:ascii="Times New Roman" w:hAnsi="Times New Roman" w:eastAsia="Times New Roman" w:cs="Times New Roman"/>
                <w:sz w:val="24"/>
                <w:szCs w:val="24"/>
              </w:rPr>
              <w:t xml:space="preserve"> įsivertinti</w:t>
            </w:r>
            <w:r w:rsidRPr="001B3C26" w:rsidR="23D93762">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066AA414" w14:textId="38C16875">
            <w:pPr>
              <w:spacing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44254192" w14:textId="59A669F3">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Klasės auklėtojai, mokytojai</w:t>
            </w:r>
          </w:p>
        </w:tc>
        <w:tc>
          <w:tcPr>
            <w:tcW w:w="4178" w:type="dxa"/>
            <w:shd w:val="clear" w:color="auto" w:fill="auto"/>
            <w:tcMar>
              <w:top w:w="20" w:type="dxa"/>
              <w:left w:w="100" w:type="dxa"/>
              <w:bottom w:w="20" w:type="dxa"/>
              <w:right w:w="100" w:type="dxa"/>
            </w:tcMar>
            <w:vAlign w:val="center"/>
          </w:tcPr>
          <w:p w:rsidRPr="001B3C26" w:rsidR="00904BB5" w:rsidP="00F026DB" w:rsidRDefault="27DD97F4" w14:paraId="6451619E" w14:textId="65E0FC3F">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Mokiniai įsivertina savivertę.</w:t>
            </w:r>
          </w:p>
        </w:tc>
      </w:tr>
      <w:tr w:rsidRPr="001B3C26" w:rsidR="001B3C26" w:rsidTr="7C7A3B89" w14:paraId="619B32BA" w14:textId="77777777">
        <w:trPr>
          <w:trHeight w:val="712"/>
        </w:trPr>
        <w:tc>
          <w:tcPr>
            <w:tcW w:w="705" w:type="dxa"/>
            <w:vMerge/>
            <w:tcMar/>
          </w:tcPr>
          <w:p w:rsidRPr="001B3C26" w:rsidR="00904BB5" w:rsidP="00F026DB" w:rsidRDefault="00904BB5" w14:paraId="68FBD4C3" w14:textId="77777777">
            <w:pPr>
              <w:spacing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904BB5" w:rsidP="00F026DB" w:rsidRDefault="00904BB5" w14:paraId="201E2897" w14:textId="77777777">
            <w:pPr>
              <w:spacing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vAlign w:val="center"/>
          </w:tcPr>
          <w:p w:rsidRPr="001B3C26" w:rsidR="00904BB5" w:rsidP="005214BE" w:rsidRDefault="00904BB5" w14:paraId="2528E86A" w14:textId="02F6DBC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3.4.4.projektinės veiklos organizavimo tvarkos įgyvendinimas gimnazijoje</w:t>
            </w:r>
            <w:r w:rsidRPr="001B3C26" w:rsidR="6EF245F5">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w:t>
            </w:r>
          </w:p>
          <w:p w:rsidRPr="001B3C26" w:rsidR="00904BB5" w:rsidP="00F026DB" w:rsidRDefault="00904BB5" w14:paraId="4007E3F9" w14:textId="2D68E840">
            <w:pPr>
              <w:spacing w:line="240" w:lineRule="auto"/>
              <w:rPr>
                <w:rFonts w:ascii="Times New Roman" w:hAnsi="Times New Roman" w:eastAsia="Times New Roman" w:cs="Times New Roman"/>
                <w:sz w:val="24"/>
                <w:szCs w:val="24"/>
              </w:rPr>
            </w:pP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904BB5" w:rsidP="00F026DB" w:rsidRDefault="00904BB5" w14:paraId="09C1AD5D" w14:textId="24A30435">
            <w:pPr>
              <w:spacing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904BB5" w:rsidP="00F026DB" w:rsidRDefault="00904BB5" w14:paraId="66247D75" w14:textId="09B77990">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klasės auklėtojai</w:t>
            </w:r>
          </w:p>
        </w:tc>
        <w:tc>
          <w:tcPr>
            <w:tcW w:w="4178" w:type="dxa"/>
            <w:shd w:val="clear" w:color="auto" w:fill="auto"/>
            <w:tcMar>
              <w:top w:w="20" w:type="dxa"/>
              <w:left w:w="100" w:type="dxa"/>
              <w:bottom w:w="20" w:type="dxa"/>
              <w:right w:w="100" w:type="dxa"/>
            </w:tcMar>
            <w:vAlign w:val="center"/>
          </w:tcPr>
          <w:p w:rsidRPr="001B3C26" w:rsidR="00904BB5" w:rsidP="00F026DB" w:rsidRDefault="46C7EA8A" w14:paraId="20EDE5F2" w14:textId="3C0D8B2B">
            <w:pPr>
              <w:spacing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w:t>
            </w:r>
            <w:r w:rsidRPr="001B3C26" w:rsidR="43EC2F1E">
              <w:rPr>
                <w:rFonts w:ascii="Times New Roman" w:hAnsi="Times New Roman" w:eastAsia="Times New Roman" w:cs="Times New Roman"/>
                <w:sz w:val="24"/>
                <w:szCs w:val="24"/>
              </w:rPr>
              <w:t>2</w:t>
            </w:r>
            <w:r w:rsidRPr="001B3C26">
              <w:rPr>
                <w:rFonts w:ascii="Times New Roman" w:hAnsi="Times New Roman" w:eastAsia="Times New Roman" w:cs="Times New Roman"/>
                <w:sz w:val="24"/>
                <w:szCs w:val="24"/>
              </w:rPr>
              <w:t>0 proc</w:t>
            </w:r>
            <w:r w:rsidRPr="001B3C26" w:rsidR="33E89BFA">
              <w:rPr>
                <w:rFonts w:ascii="Times New Roman" w:hAnsi="Times New Roman" w:eastAsia="Times New Roman" w:cs="Times New Roman"/>
                <w:sz w:val="24"/>
                <w:szCs w:val="24"/>
              </w:rPr>
              <w:t>. mokinių dalyvauja projektinėje veikloje.</w:t>
            </w:r>
          </w:p>
        </w:tc>
      </w:tr>
      <w:tr w:rsidRPr="001B3C26" w:rsidR="001B3C26" w:rsidTr="7C7A3B89" w14:paraId="42E17E0A" w14:textId="77777777">
        <w:trPr>
          <w:trHeight w:val="20"/>
        </w:trPr>
        <w:tc>
          <w:tcPr>
            <w:tcW w:w="705" w:type="dxa"/>
            <w:tcMar/>
          </w:tcPr>
          <w:p w:rsidRPr="001B3C26" w:rsidR="007227C3" w:rsidP="00F026DB" w:rsidRDefault="007227C3" w14:paraId="32485049" w14:textId="77777777">
            <w:pPr>
              <w:spacing w:after="0" w:line="240" w:lineRule="auto"/>
              <w:jc w:val="center"/>
              <w:rPr>
                <w:rFonts w:ascii="Times New Roman" w:hAnsi="Times New Roman" w:eastAsia="Times New Roman" w:cs="Times New Roman"/>
                <w:b/>
                <w:bCs/>
                <w:sz w:val="24"/>
                <w:szCs w:val="24"/>
              </w:rPr>
            </w:pPr>
          </w:p>
        </w:tc>
        <w:tc>
          <w:tcPr>
            <w:tcW w:w="14888" w:type="dxa"/>
            <w:gridSpan w:val="5"/>
            <w:shd w:val="clear" w:color="auto" w:fill="auto"/>
            <w:tcMar>
              <w:top w:w="20" w:type="dxa"/>
              <w:left w:w="100" w:type="dxa"/>
              <w:bottom w:w="20" w:type="dxa"/>
              <w:right w:w="100" w:type="dxa"/>
            </w:tcMar>
            <w:vAlign w:val="center"/>
          </w:tcPr>
          <w:p w:rsidRPr="001B3C26" w:rsidR="007227C3" w:rsidP="00F026DB" w:rsidRDefault="007227C3" w14:paraId="16D34A99" w14:textId="473AB541">
            <w:pPr>
              <w:spacing w:after="0" w:line="240" w:lineRule="auto"/>
              <w:jc w:val="center"/>
              <w:rPr>
                <w:rFonts w:ascii="Times New Roman" w:hAnsi="Times New Roman" w:eastAsia="Times New Roman" w:cs="Times New Roman"/>
                <w:sz w:val="24"/>
                <w:szCs w:val="24"/>
              </w:rPr>
            </w:pPr>
            <w:r w:rsidRPr="001B3C26">
              <w:rPr>
                <w:rFonts w:ascii="Times New Roman" w:hAnsi="Times New Roman" w:eastAsia="Times New Roman" w:cs="Times New Roman"/>
                <w:b/>
                <w:bCs/>
                <w:sz w:val="24"/>
                <w:szCs w:val="24"/>
              </w:rPr>
              <w:t xml:space="preserve">2. Tikslas - </w:t>
            </w:r>
            <w:r w:rsidRPr="001B3C26">
              <w:rPr>
                <w:rFonts w:ascii="Times New Roman" w:hAnsi="Times New Roman" w:cs="Times New Roman"/>
                <w:b/>
                <w:sz w:val="24"/>
                <w:szCs w:val="24"/>
              </w:rPr>
              <w:t>plėtoti reflektyvų ir įrodymais grįstą mokymą.</w:t>
            </w:r>
          </w:p>
        </w:tc>
      </w:tr>
      <w:tr w:rsidRPr="001B3C26" w:rsidR="001B3C26" w:rsidTr="7C7A3B89" w14:paraId="1B0CE944" w14:textId="77777777">
        <w:trPr>
          <w:cantSplit/>
          <w:trHeight w:val="1607"/>
        </w:trPr>
        <w:tc>
          <w:tcPr>
            <w:tcW w:w="705" w:type="dxa"/>
            <w:vMerge w:val="restart"/>
            <w:tcBorders>
              <w:right w:val="single" w:color="auto" w:sz="4" w:space="0"/>
            </w:tcBorders>
            <w:tcMar/>
            <w:textDirection w:val="btLr"/>
          </w:tcPr>
          <w:p w:rsidRPr="001B3C26" w:rsidR="000A769B" w:rsidP="000A769B" w:rsidRDefault="000A769B" w14:paraId="1EFF7E2F" w14:textId="6192C221">
            <w:pPr>
              <w:spacing w:after="0" w:line="240" w:lineRule="auto"/>
              <w:ind w:left="113" w:right="113"/>
              <w:rPr>
                <w:rFonts w:ascii="Times New Roman" w:hAnsi="Times New Roman" w:cs="Times New Roman"/>
                <w:sz w:val="24"/>
                <w:szCs w:val="24"/>
              </w:rPr>
            </w:pPr>
            <w:r w:rsidRPr="001B3C26">
              <w:rPr>
                <w:rFonts w:ascii="Times New Roman" w:hAnsi="Times New Roman" w:cs="Times New Roman"/>
                <w:sz w:val="24"/>
                <w:szCs w:val="24"/>
              </w:rPr>
              <w:t>4. Užtikrinti veiksmingesnį įsivertinimo duomenų naudojimą priimant sprendimus dėl veiklos tobulinimo.</w:t>
            </w: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42B1BA5D" w14:textId="184B6D03">
            <w:pPr>
              <w:spacing w:after="0" w:line="240" w:lineRule="auto"/>
              <w:rPr>
                <w:rFonts w:ascii="Times New Roman" w:hAnsi="Times New Roman" w:eastAsia="Times New Roman" w:cs="Times New Roman"/>
                <w:b/>
                <w:sz w:val="24"/>
                <w:szCs w:val="24"/>
              </w:rPr>
            </w:pPr>
            <w:r w:rsidRPr="001B3C26">
              <w:rPr>
                <w:rFonts w:ascii="Times New Roman" w:hAnsi="Times New Roman" w:cs="Times New Roman"/>
                <w:sz w:val="24"/>
                <w:szCs w:val="24"/>
              </w:rPr>
              <w:t>4.1.Vertinti pamokos kokybę renkant grįžtamąjį ryšį iš mokinių apie pamokos poveikį siekiant pamokas patobulinti:</w:t>
            </w:r>
          </w:p>
        </w:tc>
        <w:tc>
          <w:tcPr>
            <w:tcW w:w="5804" w:type="dxa"/>
            <w:tcBorders>
              <w:right w:val="single" w:color="auto" w:sz="4" w:space="0"/>
            </w:tcBorders>
            <w:shd w:val="clear" w:color="auto" w:fill="auto"/>
            <w:tcMar/>
          </w:tcPr>
          <w:p w:rsidRPr="001B3C26" w:rsidR="000A769B" w:rsidP="000A769B" w:rsidRDefault="000A769B" w14:paraId="37474CCA" w14:textId="5D450B9B">
            <w:pPr>
              <w:spacing w:after="0" w:line="240" w:lineRule="auto"/>
              <w:rPr>
                <w:rFonts w:ascii="Times New Roman" w:hAnsi="Times New Roman" w:cs="Times New Roman"/>
                <w:sz w:val="24"/>
                <w:szCs w:val="24"/>
              </w:rPr>
            </w:pPr>
            <w:r w:rsidRPr="001B3C26">
              <w:rPr>
                <w:rFonts w:ascii="Times New Roman" w:hAnsi="Times New Roman" w:cs="Times New Roman"/>
                <w:sz w:val="24"/>
                <w:szCs w:val="24"/>
              </w:rPr>
              <w:t>4.1.1.metodinėse grupėse aptarti grįžtamojo ryšio rinkimo iš mokinių aštuonių žingsnių eigą (IQESonline medžiaga ,,Mokinių grįžtamasis ryšys – aštuoniais žingsniais);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42C0C724" w14:paraId="4559B467" w14:textId="5969517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Spalis</w:t>
            </w:r>
          </w:p>
        </w:tc>
        <w:tc>
          <w:tcPr>
            <w:tcW w:w="1948" w:type="dxa"/>
            <w:shd w:val="clear" w:color="auto" w:fill="auto"/>
            <w:tcMar>
              <w:top w:w="20" w:type="dxa"/>
              <w:left w:w="100" w:type="dxa"/>
              <w:bottom w:w="20" w:type="dxa"/>
              <w:right w:w="100" w:type="dxa"/>
            </w:tcMar>
            <w:vAlign w:val="center"/>
          </w:tcPr>
          <w:p w:rsidRPr="001B3C26" w:rsidR="000A769B" w:rsidP="000A769B" w:rsidRDefault="000A769B" w14:paraId="1D6AB726" w14:textId="73FF7682">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Metodinė taryba</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2200FD94" w14:textId="6AB6BEA7">
            <w:pPr>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Susitarta tarpusavyje, kaip dažnai reikėtų taikyti grįžtamąjį ryšį, ko siekiama.</w:t>
            </w:r>
          </w:p>
        </w:tc>
      </w:tr>
      <w:tr w:rsidRPr="001B3C26" w:rsidR="001B3C26" w:rsidTr="7C7A3B89" w14:paraId="3ADF6874" w14:textId="77777777">
        <w:trPr>
          <w:trHeight w:val="20"/>
        </w:trPr>
        <w:tc>
          <w:tcPr>
            <w:tcW w:w="705" w:type="dxa"/>
            <w:vMerge/>
            <w:tcMar/>
          </w:tcPr>
          <w:p w:rsidRPr="001B3C26" w:rsidR="000A769B" w:rsidP="000A769B" w:rsidRDefault="000A769B" w14:paraId="6938F601"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49428132" w14:textId="77777777">
            <w:pPr>
              <w:spacing w:after="0" w:line="240" w:lineRule="auto"/>
              <w:rPr>
                <w:rFonts w:ascii="Times New Roman" w:hAnsi="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1763262C" w14:textId="54ECAEF9">
            <w:pPr>
              <w:spacing w:after="0" w:line="240" w:lineRule="auto"/>
              <w:rPr>
                <w:rFonts w:ascii="Times New Roman" w:hAnsi="Times New Roman" w:cs="Times New Roman"/>
                <w:sz w:val="24"/>
                <w:szCs w:val="24"/>
              </w:rPr>
            </w:pPr>
            <w:r w:rsidRPr="001B3C26">
              <w:rPr>
                <w:rFonts w:ascii="Times New Roman" w:hAnsi="Times New Roman" w:cs="Times New Roman"/>
                <w:sz w:val="24"/>
                <w:szCs w:val="24"/>
              </w:rPr>
              <w:t>4.1.2.mokytojas analizuoja mokinių poreikius, nustatyto jų svarbą</w:t>
            </w:r>
            <w:r w:rsidRPr="001B3C26" w:rsidR="5587CB24">
              <w:rPr>
                <w:rFonts w:ascii="Times New Roman" w:hAnsi="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51BC12A4" w14:textId="2772575C">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173EF6" w14:paraId="3724014F" w14:textId="17F7ACC9">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mokytojai</w:t>
            </w:r>
          </w:p>
        </w:tc>
        <w:tc>
          <w:tcPr>
            <w:tcW w:w="4178" w:type="dxa"/>
            <w:shd w:val="clear" w:color="auto" w:fill="auto"/>
            <w:tcMar>
              <w:top w:w="20" w:type="dxa"/>
              <w:left w:w="100" w:type="dxa"/>
              <w:bottom w:w="20" w:type="dxa"/>
              <w:right w:w="100" w:type="dxa"/>
            </w:tcMar>
            <w:vAlign w:val="center"/>
          </w:tcPr>
          <w:p w:rsidRPr="001B3C26" w:rsidR="000A769B" w:rsidP="000A769B" w:rsidRDefault="4B3000BF" w14:paraId="7B530478" w14:textId="2E91850C">
            <w:pPr>
              <w:spacing w:after="0" w:line="240" w:lineRule="auto"/>
              <w:rPr>
                <w:rFonts w:ascii="Times New Roman" w:hAnsi="Times New Roman" w:cs="Times New Roman"/>
                <w:sz w:val="24"/>
                <w:szCs w:val="24"/>
              </w:rPr>
            </w:pPr>
            <w:r w:rsidRPr="001B3C26">
              <w:rPr>
                <w:rFonts w:ascii="Times New Roman" w:hAnsi="Times New Roman" w:cs="Times New Roman"/>
                <w:sz w:val="24"/>
                <w:szCs w:val="24"/>
              </w:rPr>
              <w:t>Analizuojami ir nustatomi mokinių poreikiai.</w:t>
            </w:r>
          </w:p>
        </w:tc>
      </w:tr>
      <w:tr w:rsidRPr="001B3C26" w:rsidR="001B3C26" w:rsidTr="7C7A3B89" w14:paraId="1479C8BC" w14:textId="77777777">
        <w:trPr>
          <w:trHeight w:val="20"/>
        </w:trPr>
        <w:tc>
          <w:tcPr>
            <w:tcW w:w="705" w:type="dxa"/>
            <w:vMerge/>
            <w:tcMar/>
          </w:tcPr>
          <w:p w:rsidRPr="001B3C26" w:rsidR="000A769B" w:rsidP="000A769B" w:rsidRDefault="000A769B" w14:paraId="749C0EBE" w14:textId="77777777">
            <w:pPr>
              <w:spacing w:after="0" w:line="240" w:lineRule="auto"/>
              <w:rPr>
                <w:rFonts w:ascii="Times New Roman" w:hAnsi="Times New Roman" w:eastAsia="Times New Roman" w:cs="Times New Roman"/>
                <w:b/>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5A9F89FE" w14:textId="68439342">
            <w:pPr>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4.</w:t>
            </w:r>
            <w:r w:rsidRPr="001B3C26" w:rsidR="00F45DA5">
              <w:rPr>
                <w:rFonts w:ascii="Times New Roman" w:hAnsi="Times New Roman" w:eastAsia="Times New Roman" w:cs="Times New Roman"/>
                <w:sz w:val="24"/>
                <w:szCs w:val="24"/>
              </w:rPr>
              <w:t>2</w:t>
            </w:r>
            <w:r w:rsidRPr="001B3C26">
              <w:rPr>
                <w:rFonts w:ascii="Times New Roman" w:hAnsi="Times New Roman" w:eastAsia="Times New Roman" w:cs="Times New Roman"/>
                <w:sz w:val="24"/>
                <w:szCs w:val="24"/>
              </w:rPr>
              <w:t>.Gerinti pamokos kokybę s</w:t>
            </w:r>
            <w:r w:rsidRPr="001B3C26">
              <w:rPr>
                <w:rStyle w:val="text"/>
                <w:rFonts w:ascii="Times New Roman" w:hAnsi="Times New Roman" w:cs="Times New Roman"/>
                <w:sz w:val="24"/>
                <w:szCs w:val="24"/>
              </w:rPr>
              <w:t xml:space="preserve">tiprinant kolegialų grįžtamąjį ryšį ir </w:t>
            </w:r>
            <w:r w:rsidRPr="001B3C26">
              <w:rPr>
                <w:rStyle w:val="text"/>
                <w:rFonts w:ascii="Times New Roman" w:hAnsi="Times New Roman" w:cs="Times New Roman"/>
                <w:sz w:val="24"/>
                <w:szCs w:val="24"/>
              </w:rPr>
              <w:lastRenderedPageBreak/>
              <w:t>pamokų stebėjimą.</w:t>
            </w:r>
          </w:p>
        </w:tc>
        <w:tc>
          <w:tcPr>
            <w:tcW w:w="5804" w:type="dxa"/>
            <w:tcBorders>
              <w:right w:val="single" w:color="auto" w:sz="4" w:space="0"/>
            </w:tcBorders>
            <w:shd w:val="clear" w:color="auto" w:fill="auto"/>
            <w:tcMar/>
          </w:tcPr>
          <w:p w:rsidRPr="001B3C26" w:rsidR="000A769B" w:rsidP="000A769B" w:rsidRDefault="000A769B" w14:paraId="4EBA7049" w14:textId="0040A08B">
            <w:pPr>
              <w:spacing w:after="0" w:line="240" w:lineRule="auto"/>
              <w:rPr>
                <w:rStyle w:val="text"/>
                <w:rFonts w:ascii="Times New Roman" w:hAnsi="Times New Roman" w:cs="Times New Roman"/>
                <w:sz w:val="24"/>
                <w:szCs w:val="24"/>
              </w:rPr>
            </w:pPr>
            <w:r w:rsidRPr="001B3C26">
              <w:rPr>
                <w:rStyle w:val="text"/>
                <w:rFonts w:ascii="Times New Roman" w:hAnsi="Times New Roman" w:cs="Times New Roman"/>
                <w:sz w:val="24"/>
                <w:szCs w:val="24"/>
              </w:rPr>
              <w:lastRenderedPageBreak/>
              <w:t>4.</w:t>
            </w:r>
            <w:r w:rsidRPr="001B3C26" w:rsidR="00F45DA5">
              <w:rPr>
                <w:rStyle w:val="text"/>
                <w:rFonts w:ascii="Times New Roman" w:hAnsi="Times New Roman" w:cs="Times New Roman"/>
                <w:sz w:val="24"/>
                <w:szCs w:val="24"/>
              </w:rPr>
              <w:t>2</w:t>
            </w:r>
            <w:r w:rsidRPr="001B3C26">
              <w:rPr>
                <w:rStyle w:val="text"/>
                <w:rFonts w:ascii="Times New Roman" w:hAnsi="Times New Roman" w:cs="Times New Roman"/>
                <w:sz w:val="24"/>
                <w:szCs w:val="24"/>
              </w:rPr>
              <w:t>.1.aptarti grįžtamojo ryšio diegimo gimnazijoje galimybes ir diegimo eigą</w:t>
            </w:r>
            <w:r w:rsidRPr="001B3C26" w:rsidR="42552553">
              <w:rPr>
                <w:rStyle w:val="text"/>
                <w:rFonts w:ascii="Times New Roman" w:hAnsi="Times New Roman" w:cs="Times New Roman"/>
                <w:sz w:val="24"/>
                <w:szCs w:val="24"/>
              </w:rPr>
              <w:t>;</w:t>
            </w:r>
          </w:p>
          <w:p w:rsidRPr="001B3C26" w:rsidR="000A769B" w:rsidP="000A769B" w:rsidRDefault="000A769B" w14:paraId="357DC212" w14:textId="699D48B6">
            <w:pPr>
              <w:spacing w:after="0" w:line="240" w:lineRule="auto"/>
              <w:rPr>
                <w:rFonts w:ascii="Times New Roman" w:hAnsi="Times New Roman" w:eastAsia="Times New Roman" w:cs="Times New Roman"/>
                <w:b/>
                <w:bCs/>
                <w:sz w:val="24"/>
                <w:szCs w:val="24"/>
              </w:rPr>
            </w:pP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4B7057A1" w14:paraId="348AFC7D" w14:textId="30D8547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Kovas</w:t>
            </w:r>
          </w:p>
        </w:tc>
        <w:tc>
          <w:tcPr>
            <w:tcW w:w="1948" w:type="dxa"/>
            <w:shd w:val="clear" w:color="auto" w:fill="auto"/>
            <w:tcMar>
              <w:top w:w="20" w:type="dxa"/>
              <w:left w:w="100" w:type="dxa"/>
              <w:bottom w:w="20" w:type="dxa"/>
              <w:right w:w="100" w:type="dxa"/>
            </w:tcMar>
            <w:vAlign w:val="center"/>
          </w:tcPr>
          <w:p w:rsidRPr="001B3C26" w:rsidR="000A769B" w:rsidP="000A769B" w:rsidRDefault="001E36D0" w14:paraId="530519FB" w14:textId="05C4326E">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Mokytojai, metodinė taryba</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0007585D"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Parengtas kolegialaus mokymosi diegiant grįžtamąjį ryšį tvarkos aprašas.</w:t>
            </w:r>
          </w:p>
          <w:p w:rsidRPr="001B3C26" w:rsidR="000A769B" w:rsidP="000A769B" w:rsidRDefault="000A769B" w14:paraId="05C29278" w14:textId="71F55530">
            <w:pPr>
              <w:spacing w:after="0" w:line="240" w:lineRule="auto"/>
              <w:rPr>
                <w:rFonts w:ascii="Times New Roman" w:hAnsi="Times New Roman" w:eastAsia="Times New Roman" w:cs="Times New Roman"/>
                <w:sz w:val="24"/>
                <w:szCs w:val="24"/>
              </w:rPr>
            </w:pPr>
          </w:p>
        </w:tc>
      </w:tr>
      <w:tr w:rsidRPr="001B3C26" w:rsidR="001B3C26" w:rsidTr="7C7A3B89" w14:paraId="473644FD" w14:textId="77777777">
        <w:trPr>
          <w:trHeight w:val="20"/>
        </w:trPr>
        <w:tc>
          <w:tcPr>
            <w:tcW w:w="705" w:type="dxa"/>
            <w:vMerge/>
            <w:tcMar/>
          </w:tcPr>
          <w:p w:rsidRPr="001B3C26" w:rsidR="000A769B" w:rsidP="000A769B" w:rsidRDefault="000A769B" w14:paraId="179D5976"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0A7DD16C"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17D7CFA3" w14:textId="11FABBDA">
            <w:pPr>
              <w:spacing w:after="0" w:line="240" w:lineRule="auto"/>
              <w:rPr>
                <w:rStyle w:val="text"/>
                <w:rFonts w:ascii="Times New Roman" w:hAnsi="Times New Roman" w:eastAsia="Times New Roman" w:cs="Times New Roman"/>
                <w:sz w:val="24"/>
                <w:szCs w:val="24"/>
              </w:rPr>
            </w:pPr>
            <w:r w:rsidRPr="001B3C26">
              <w:rPr>
                <w:rStyle w:val="text"/>
                <w:rFonts w:ascii="Times New Roman" w:hAnsi="Times New Roman" w:eastAsia="Times New Roman" w:cs="Times New Roman"/>
                <w:sz w:val="24"/>
                <w:szCs w:val="24"/>
              </w:rPr>
              <w:t>4.</w:t>
            </w:r>
            <w:r w:rsidRPr="001B3C26" w:rsidR="00F45DA5">
              <w:rPr>
                <w:rStyle w:val="text"/>
                <w:rFonts w:ascii="Times New Roman" w:hAnsi="Times New Roman" w:eastAsia="Times New Roman" w:cs="Times New Roman"/>
                <w:sz w:val="24"/>
                <w:szCs w:val="24"/>
              </w:rPr>
              <w:t>2</w:t>
            </w:r>
            <w:r w:rsidRPr="001B3C26">
              <w:rPr>
                <w:rStyle w:val="text"/>
                <w:rFonts w:ascii="Times New Roman" w:hAnsi="Times New Roman" w:eastAsia="Times New Roman" w:cs="Times New Roman"/>
                <w:sz w:val="24"/>
                <w:szCs w:val="24"/>
              </w:rPr>
              <w:t>.2.pamokos stebėjimo aspektų vertinimo kriterij</w:t>
            </w:r>
            <w:r w:rsidRPr="001B3C26" w:rsidR="360E1558">
              <w:rPr>
                <w:rStyle w:val="text"/>
                <w:rFonts w:ascii="Times New Roman" w:hAnsi="Times New Roman" w:eastAsia="Times New Roman" w:cs="Times New Roman"/>
                <w:sz w:val="24"/>
                <w:szCs w:val="24"/>
              </w:rPr>
              <w:t>ų</w:t>
            </w:r>
            <w:r w:rsidRPr="001B3C26" w:rsidR="001E36D0">
              <w:rPr>
                <w:rStyle w:val="text"/>
                <w:rFonts w:ascii="Times New Roman" w:hAnsi="Times New Roman" w:eastAsia="Times New Roman" w:cs="Times New Roman"/>
                <w:sz w:val="24"/>
                <w:szCs w:val="24"/>
              </w:rPr>
              <w:t xml:space="preserve"> aptarimas metodinėse grupėse</w:t>
            </w:r>
            <w:r w:rsidRPr="001B3C26">
              <w:rPr>
                <w:rStyle w:val="text"/>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77807CDB" w14:paraId="4D456AEB" w14:textId="01F6379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Gruodis</w:t>
            </w:r>
          </w:p>
        </w:tc>
        <w:tc>
          <w:tcPr>
            <w:tcW w:w="1948" w:type="dxa"/>
            <w:shd w:val="clear" w:color="auto" w:fill="auto"/>
            <w:tcMar>
              <w:top w:w="20" w:type="dxa"/>
              <w:left w:w="100" w:type="dxa"/>
              <w:bottom w:w="20" w:type="dxa"/>
              <w:right w:w="100" w:type="dxa"/>
            </w:tcMar>
            <w:vAlign w:val="center"/>
          </w:tcPr>
          <w:p w:rsidRPr="001B3C26" w:rsidR="000A769B" w:rsidP="000A769B" w:rsidRDefault="001E36D0" w14:paraId="7B2396E1" w14:textId="70F06841">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Metodinės grupės</w:t>
            </w:r>
          </w:p>
        </w:tc>
        <w:tc>
          <w:tcPr>
            <w:tcW w:w="4178" w:type="dxa"/>
            <w:shd w:val="clear" w:color="auto" w:fill="auto"/>
            <w:tcMar>
              <w:top w:w="20" w:type="dxa"/>
              <w:left w:w="100" w:type="dxa"/>
              <w:bottom w:w="20" w:type="dxa"/>
              <w:right w:w="100" w:type="dxa"/>
            </w:tcMar>
            <w:vAlign w:val="center"/>
          </w:tcPr>
          <w:p w:rsidRPr="001B3C26" w:rsidR="000A769B" w:rsidP="000A769B" w:rsidRDefault="726B8D96" w14:paraId="1F6029F4" w14:textId="5FBDA2CB">
            <w:pPr>
              <w:spacing w:after="0" w:line="240" w:lineRule="auto"/>
              <w:rPr>
                <w:rStyle w:val="text"/>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Mokytojai  vadovaujasi </w:t>
            </w:r>
            <w:r w:rsidRPr="001B3C26">
              <w:rPr>
                <w:rStyle w:val="text"/>
                <w:rFonts w:ascii="Times New Roman" w:hAnsi="Times New Roman" w:eastAsia="Times New Roman" w:cs="Times New Roman"/>
                <w:sz w:val="24"/>
                <w:szCs w:val="24"/>
              </w:rPr>
              <w:t>pamokos stebėjimo aspektų vertinimo kriterijais įsivertindami savo metinę veiklą.</w:t>
            </w:r>
          </w:p>
        </w:tc>
      </w:tr>
      <w:tr w:rsidRPr="001B3C26" w:rsidR="001B3C26" w:rsidTr="7C7A3B89" w14:paraId="0DA84C36" w14:textId="77777777">
        <w:trPr>
          <w:trHeight w:val="20"/>
        </w:trPr>
        <w:tc>
          <w:tcPr>
            <w:tcW w:w="705" w:type="dxa"/>
            <w:vMerge/>
            <w:tcMar/>
          </w:tcPr>
          <w:p w:rsidRPr="001B3C26" w:rsidR="000A769B" w:rsidP="000A769B" w:rsidRDefault="000A769B" w14:paraId="70BF6871" w14:textId="77777777">
            <w:pPr>
              <w:spacing w:after="0" w:line="240" w:lineRule="auto"/>
              <w:rPr>
                <w:rFonts w:ascii="Times New Roman" w:hAnsi="Times New Roman" w:eastAsia="Times New Roman" w:cs="Times New Roman"/>
                <w:b/>
                <w:sz w:val="24"/>
                <w:szCs w:val="24"/>
              </w:rPr>
            </w:pP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0C5F9B4A" w14:textId="2C12608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4.</w:t>
            </w:r>
            <w:r w:rsidRPr="001B3C26" w:rsidR="00F45DA5">
              <w:rPr>
                <w:rFonts w:ascii="Times New Roman" w:hAnsi="Times New Roman" w:eastAsia="Times New Roman" w:cs="Times New Roman"/>
                <w:sz w:val="24"/>
                <w:szCs w:val="24"/>
              </w:rPr>
              <w:t>3</w:t>
            </w:r>
            <w:r w:rsidRPr="001B3C26">
              <w:rPr>
                <w:rFonts w:ascii="Times New Roman" w:hAnsi="Times New Roman" w:eastAsia="Times New Roman" w:cs="Times New Roman"/>
                <w:sz w:val="24"/>
                <w:szCs w:val="24"/>
              </w:rPr>
              <w:t>.Veiksmingiau naudoti gimnazijos veiklos įsivertinimo, mokinių pasiekimų ir pažangos duomenis:</w:t>
            </w:r>
          </w:p>
        </w:tc>
        <w:tc>
          <w:tcPr>
            <w:tcW w:w="5804" w:type="dxa"/>
            <w:tcBorders>
              <w:right w:val="single" w:color="auto" w:sz="4" w:space="0"/>
            </w:tcBorders>
            <w:shd w:val="clear" w:color="auto" w:fill="auto"/>
            <w:tcMar/>
          </w:tcPr>
          <w:p w:rsidRPr="001B3C26" w:rsidR="000A769B" w:rsidP="000A769B" w:rsidRDefault="000A769B" w14:paraId="41F6FA6C" w14:textId="159D926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4.</w:t>
            </w:r>
            <w:r w:rsidRPr="001B3C26" w:rsidR="00F45DA5">
              <w:rPr>
                <w:rFonts w:ascii="Times New Roman" w:hAnsi="Times New Roman" w:eastAsia="Times New Roman" w:cs="Times New Roman"/>
                <w:sz w:val="24"/>
                <w:szCs w:val="24"/>
              </w:rPr>
              <w:t>3</w:t>
            </w:r>
            <w:r w:rsidRPr="001B3C26">
              <w:rPr>
                <w:rFonts w:ascii="Times New Roman" w:hAnsi="Times New Roman" w:eastAsia="Times New Roman" w:cs="Times New Roman"/>
                <w:sz w:val="24"/>
                <w:szCs w:val="24"/>
              </w:rPr>
              <w:t>.1.aptarti</w:t>
            </w:r>
            <w:r w:rsidRPr="001B3C26" w:rsidR="460468BF">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kokie pasiekimų duomenys svarbūs, susitarti</w:t>
            </w:r>
            <w:r w:rsidRPr="001B3C26" w:rsidR="5F0526B5">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kokius </w:t>
            </w:r>
            <w:r w:rsidRPr="001B3C26" w:rsidR="6E1F061B">
              <w:rPr>
                <w:rFonts w:ascii="Times New Roman" w:hAnsi="Times New Roman" w:eastAsia="Times New Roman" w:cs="Times New Roman"/>
                <w:sz w:val="24"/>
                <w:szCs w:val="24"/>
              </w:rPr>
              <w:t>ir kaip</w:t>
            </w:r>
            <w:r w:rsidRPr="001B3C26">
              <w:rPr>
                <w:rFonts w:ascii="Times New Roman" w:hAnsi="Times New Roman" w:eastAsia="Times New Roman" w:cs="Times New Roman"/>
                <w:sz w:val="24"/>
                <w:szCs w:val="24"/>
              </w:rPr>
              <w:t xml:space="preserve"> duomenis rinkti, kaip gautus duomenis ir išvadas analizuoti, interpretuoti ir taikyti;</w:t>
            </w:r>
          </w:p>
          <w:p w:rsidRPr="001B3C26" w:rsidR="000A769B" w:rsidP="000A769B" w:rsidRDefault="000A769B" w14:paraId="4AD516D0" w14:textId="10ADA789">
            <w:pPr>
              <w:autoSpaceDE w:val="0"/>
              <w:autoSpaceDN w:val="0"/>
              <w:adjustRightInd w:val="0"/>
              <w:spacing w:after="0" w:line="240" w:lineRule="auto"/>
              <w:rPr>
                <w:rFonts w:ascii="Times New Roman" w:hAnsi="Times New Roman" w:eastAsia="Times New Roman" w:cs="Times New Roman"/>
                <w:b/>
                <w:bCs/>
                <w:sz w:val="24"/>
                <w:szCs w:val="24"/>
              </w:rPr>
            </w:pP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2D7DBB44" w14:paraId="6BD8F47D" w14:textId="39D4242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Rugpjūtis</w:t>
            </w:r>
          </w:p>
        </w:tc>
        <w:tc>
          <w:tcPr>
            <w:tcW w:w="1948" w:type="dxa"/>
            <w:shd w:val="clear" w:color="auto" w:fill="auto"/>
            <w:tcMar>
              <w:top w:w="20" w:type="dxa"/>
              <w:left w:w="100" w:type="dxa"/>
              <w:bottom w:w="20" w:type="dxa"/>
              <w:right w:w="100" w:type="dxa"/>
            </w:tcMar>
            <w:vAlign w:val="center"/>
          </w:tcPr>
          <w:p w:rsidRPr="001B3C26" w:rsidR="000A769B" w:rsidP="000A769B" w:rsidRDefault="000A769B" w14:paraId="7D2851D2" w14:textId="1C7554E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Ugdymo kokybės užtikrinimo grupė</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7EF11331" w14:textId="0732888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Patobulintas gimnazijos stebėsenos tvarkos aprašas.</w:t>
            </w:r>
          </w:p>
          <w:p w:rsidRPr="001B3C26" w:rsidR="000A769B" w:rsidP="000A769B" w:rsidRDefault="000A769B" w14:paraId="0ED7F395" w14:textId="04A9BE2A">
            <w:pPr>
              <w:spacing w:after="0" w:line="240" w:lineRule="auto"/>
              <w:rPr>
                <w:rFonts w:ascii="Times New Roman" w:hAnsi="Times New Roman" w:eastAsia="Times New Roman" w:cs="Times New Roman"/>
                <w:sz w:val="24"/>
                <w:szCs w:val="24"/>
              </w:rPr>
            </w:pPr>
          </w:p>
        </w:tc>
      </w:tr>
      <w:tr w:rsidRPr="001B3C26" w:rsidR="001B3C26" w:rsidTr="7C7A3B89" w14:paraId="5A98EAAA" w14:textId="77777777">
        <w:trPr>
          <w:trHeight w:val="20"/>
        </w:trPr>
        <w:tc>
          <w:tcPr>
            <w:tcW w:w="705" w:type="dxa"/>
            <w:tcBorders>
              <w:right w:val="single" w:color="auto" w:sz="4" w:space="0"/>
            </w:tcBorders>
            <w:tcMar/>
          </w:tcPr>
          <w:p w:rsidRPr="001B3C26" w:rsidR="000A769B" w:rsidP="000A769B" w:rsidRDefault="000A769B" w14:paraId="36CF692C"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4E028DC2"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53051DF9" w14:textId="1369BBED">
            <w:pPr>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4.</w:t>
            </w:r>
            <w:r w:rsidRPr="001B3C26" w:rsidR="00F45DA5">
              <w:rPr>
                <w:rFonts w:ascii="Times New Roman" w:hAnsi="Times New Roman" w:cs="Times New Roman"/>
                <w:sz w:val="24"/>
                <w:szCs w:val="24"/>
              </w:rPr>
              <w:t>3</w:t>
            </w:r>
            <w:r w:rsidRPr="001B3C26">
              <w:rPr>
                <w:rFonts w:ascii="Times New Roman" w:hAnsi="Times New Roman" w:cs="Times New Roman"/>
                <w:sz w:val="24"/>
                <w:szCs w:val="24"/>
              </w:rPr>
              <w:t>.2.stebėti individualios mokinių pažangos dinamiką ir vertinti gimnazijos indėlį į mokinių pažangą.</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2E4B3041" w14:paraId="065BB2C7" w14:textId="5760A3E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0A769B" w14:paraId="06E61D31" w14:textId="636741C0">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sz w:val="24"/>
                <w:szCs w:val="24"/>
              </w:rPr>
              <w:t>Ugdymo kokybės užtikrinimo grupė</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310F6319"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Stebima kiekvieno mokinio individuali pažanga.</w:t>
            </w:r>
          </w:p>
          <w:p w:rsidRPr="001B3C26" w:rsidR="000A769B" w:rsidP="000A769B" w:rsidRDefault="000A769B" w14:paraId="44FA8A50" w14:textId="77777777">
            <w:pPr>
              <w:spacing w:after="0" w:line="240" w:lineRule="auto"/>
              <w:rPr>
                <w:rFonts w:ascii="Times New Roman" w:hAnsi="Times New Roman" w:eastAsia="Times New Roman" w:cs="Times New Roman"/>
                <w:sz w:val="24"/>
                <w:szCs w:val="24"/>
              </w:rPr>
            </w:pPr>
          </w:p>
        </w:tc>
      </w:tr>
      <w:tr w:rsidRPr="001B3C26" w:rsidR="001B3C26" w:rsidTr="7C7A3B89" w14:paraId="3FCDD69A" w14:textId="77777777">
        <w:trPr>
          <w:cantSplit/>
          <w:trHeight w:val="423"/>
        </w:trPr>
        <w:tc>
          <w:tcPr>
            <w:tcW w:w="705" w:type="dxa"/>
            <w:vMerge w:val="restart"/>
            <w:tcBorders>
              <w:right w:val="single" w:color="auto" w:sz="4" w:space="0"/>
            </w:tcBorders>
            <w:tcMar/>
            <w:textDirection w:val="btLr"/>
          </w:tcPr>
          <w:p w:rsidRPr="001B3C26" w:rsidR="000A769B" w:rsidP="000A769B" w:rsidRDefault="000A769B" w14:paraId="5014CAA8" w14:textId="3877DE6D">
            <w:pPr>
              <w:spacing w:after="0" w:line="240" w:lineRule="auto"/>
              <w:ind w:left="113" w:right="113"/>
              <w:rPr>
                <w:rFonts w:ascii="Times New Roman" w:hAnsi="Times New Roman" w:cs="Times New Roman"/>
                <w:sz w:val="24"/>
                <w:szCs w:val="24"/>
              </w:rPr>
            </w:pPr>
            <w:r w:rsidRPr="001B3C26">
              <w:rPr>
                <w:rFonts w:ascii="Times New Roman" w:hAnsi="Times New Roman" w:cs="Times New Roman"/>
                <w:sz w:val="24"/>
                <w:szCs w:val="24"/>
              </w:rPr>
              <w:t>5. Gerinti mokymą taikant veiksmingiausius mokymo metodus, kuriant funkcionalią, šiuolaikišką aplinką.</w:t>
            </w:r>
          </w:p>
        </w:tc>
        <w:tc>
          <w:tcPr>
            <w:tcW w:w="1564" w:type="dxa"/>
            <w:vMerge w:val="restart"/>
            <w:tcBorders>
              <w:righ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390FA071" w14:textId="6F9E320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5.1.Gerinti mokymą pasirenkant ir taikant veiksmingiausius metodus: </w:t>
            </w:r>
          </w:p>
        </w:tc>
        <w:tc>
          <w:tcPr>
            <w:tcW w:w="5804" w:type="dxa"/>
            <w:tcBorders>
              <w:right w:val="single" w:color="auto" w:sz="4" w:space="0"/>
            </w:tcBorders>
            <w:shd w:val="clear" w:color="auto" w:fill="auto"/>
            <w:tcMar/>
          </w:tcPr>
          <w:p w:rsidRPr="001B3C26" w:rsidR="000A769B" w:rsidP="001E36D0" w:rsidRDefault="000A769B" w14:paraId="278AD795" w14:textId="70B7AB8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5.1.1. veiksmingiausi</w:t>
            </w:r>
            <w:r w:rsidRPr="001B3C26" w:rsidR="00970BFC">
              <w:rPr>
                <w:rFonts w:ascii="Times New Roman" w:hAnsi="Times New Roman" w:eastAsia="Times New Roman" w:cs="Times New Roman"/>
                <w:sz w:val="24"/>
                <w:szCs w:val="24"/>
              </w:rPr>
              <w:t>ų</w:t>
            </w:r>
            <w:r w:rsidRPr="001B3C26">
              <w:rPr>
                <w:rFonts w:ascii="Times New Roman" w:hAnsi="Times New Roman" w:eastAsia="Times New Roman" w:cs="Times New Roman"/>
                <w:sz w:val="24"/>
                <w:szCs w:val="24"/>
              </w:rPr>
              <w:t xml:space="preserve"> mokymo metod</w:t>
            </w:r>
            <w:r w:rsidRPr="001B3C26" w:rsidR="00B815B2">
              <w:rPr>
                <w:rFonts w:ascii="Times New Roman" w:hAnsi="Times New Roman" w:eastAsia="Times New Roman" w:cs="Times New Roman"/>
                <w:sz w:val="24"/>
                <w:szCs w:val="24"/>
              </w:rPr>
              <w:t>ų</w:t>
            </w:r>
            <w:r w:rsidRPr="001B3C26">
              <w:rPr>
                <w:rFonts w:ascii="Times New Roman" w:hAnsi="Times New Roman" w:eastAsia="Times New Roman" w:cs="Times New Roman"/>
                <w:sz w:val="24"/>
                <w:szCs w:val="24"/>
              </w:rPr>
              <w:t xml:space="preserve"> ir jų taikymo galimyb</w:t>
            </w:r>
            <w:r w:rsidRPr="001B3C26" w:rsidR="00B815B2">
              <w:rPr>
                <w:rFonts w:ascii="Times New Roman" w:hAnsi="Times New Roman" w:eastAsia="Times New Roman" w:cs="Times New Roman"/>
                <w:sz w:val="24"/>
                <w:szCs w:val="24"/>
              </w:rPr>
              <w:t>ių aptarimas metodinėse grupėse</w:t>
            </w:r>
            <w:r w:rsidRPr="001B3C26" w:rsidR="0821EDB8">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25EA3048" w14:paraId="147D4261" w14:textId="23415E3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Birželis </w:t>
            </w:r>
          </w:p>
        </w:tc>
        <w:tc>
          <w:tcPr>
            <w:tcW w:w="1948" w:type="dxa"/>
            <w:shd w:val="clear" w:color="auto" w:fill="auto"/>
            <w:tcMar>
              <w:top w:w="20" w:type="dxa"/>
              <w:left w:w="100" w:type="dxa"/>
              <w:bottom w:w="20" w:type="dxa"/>
              <w:right w:w="100" w:type="dxa"/>
            </w:tcMar>
            <w:vAlign w:val="center"/>
          </w:tcPr>
          <w:p w:rsidRPr="001B3C26" w:rsidR="000A769B" w:rsidP="000A769B" w:rsidRDefault="00207273" w14:paraId="24682F26" w14:textId="54A3C87B">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Metodinės grupės</w:t>
            </w:r>
          </w:p>
        </w:tc>
        <w:tc>
          <w:tcPr>
            <w:tcW w:w="4178" w:type="dxa"/>
            <w:shd w:val="clear" w:color="auto" w:fill="auto"/>
            <w:tcMar>
              <w:top w:w="20" w:type="dxa"/>
              <w:left w:w="100" w:type="dxa"/>
              <w:bottom w:w="20" w:type="dxa"/>
              <w:right w:w="100" w:type="dxa"/>
            </w:tcMar>
            <w:vAlign w:val="center"/>
          </w:tcPr>
          <w:p w:rsidRPr="001B3C26" w:rsidR="000A769B" w:rsidP="000A769B" w:rsidRDefault="7DEDC66C" w14:paraId="4BE58937" w14:textId="603253D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Metodinėse grupėse suorganizuoti gerosios patirties apie veiksmingiausių mokymo metodų taikymą sklaidą.</w:t>
            </w:r>
          </w:p>
        </w:tc>
      </w:tr>
      <w:tr w:rsidRPr="001B3C26" w:rsidR="001B3C26" w:rsidTr="7C7A3B89" w14:paraId="57A73B7E" w14:textId="77777777">
        <w:trPr>
          <w:cantSplit/>
          <w:trHeight w:val="419"/>
        </w:trPr>
        <w:tc>
          <w:tcPr>
            <w:tcW w:w="705" w:type="dxa"/>
            <w:vMerge/>
            <w:tcMar/>
            <w:textDirection w:val="btLr"/>
          </w:tcPr>
          <w:p w:rsidRPr="001B3C26" w:rsidR="000A769B" w:rsidP="000A769B" w:rsidRDefault="000A769B" w14:paraId="56D3B1F5" w14:textId="77777777">
            <w:pP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125EE63D"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5DB36AA8" w14:textId="08C83D8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5.1.2.išsiaiškinti, kurie metodai labiausiai konstruktyvistiniai, juos taikyti;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4123CC00" w14:paraId="470F8739" w14:textId="21CA84A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Visus mokslo metus </w:t>
            </w:r>
          </w:p>
        </w:tc>
        <w:tc>
          <w:tcPr>
            <w:tcW w:w="1948" w:type="dxa"/>
            <w:shd w:val="clear" w:color="auto" w:fill="auto"/>
            <w:tcMar>
              <w:top w:w="20" w:type="dxa"/>
              <w:left w:w="100" w:type="dxa"/>
              <w:bottom w:w="20" w:type="dxa"/>
              <w:right w:w="100" w:type="dxa"/>
            </w:tcMar>
            <w:vAlign w:val="center"/>
          </w:tcPr>
          <w:p w:rsidRPr="001B3C26" w:rsidR="000A769B" w:rsidP="000A769B" w:rsidRDefault="00207273" w14:paraId="39C36788" w14:textId="1BC9612C">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Metodinės grupės</w:t>
            </w:r>
          </w:p>
        </w:tc>
        <w:tc>
          <w:tcPr>
            <w:tcW w:w="4178" w:type="dxa"/>
            <w:shd w:val="clear" w:color="auto" w:fill="auto"/>
            <w:tcMar>
              <w:top w:w="20" w:type="dxa"/>
              <w:left w:w="100" w:type="dxa"/>
              <w:bottom w:w="20" w:type="dxa"/>
              <w:right w:w="100" w:type="dxa"/>
            </w:tcMar>
            <w:vAlign w:val="center"/>
          </w:tcPr>
          <w:p w:rsidRPr="001B3C26" w:rsidR="000A769B" w:rsidP="000A769B" w:rsidRDefault="10744D4A" w14:paraId="18678D5F" w14:textId="190C1B5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50 proc. mokytojų </w:t>
            </w:r>
            <w:r w:rsidRPr="001B3C26" w:rsidR="4746DD3B">
              <w:rPr>
                <w:rFonts w:ascii="Times New Roman" w:hAnsi="Times New Roman" w:eastAsia="Times New Roman" w:cs="Times New Roman"/>
                <w:sz w:val="24"/>
                <w:szCs w:val="24"/>
              </w:rPr>
              <w:t xml:space="preserve">taiko konstruktyvistinius metodus. </w:t>
            </w:r>
          </w:p>
        </w:tc>
      </w:tr>
      <w:tr w:rsidRPr="001B3C26" w:rsidR="001B3C26" w:rsidTr="7C7A3B89" w14:paraId="1C6B9022" w14:textId="77777777">
        <w:trPr>
          <w:cantSplit/>
          <w:trHeight w:val="543"/>
        </w:trPr>
        <w:tc>
          <w:tcPr>
            <w:tcW w:w="705" w:type="dxa"/>
            <w:vMerge/>
            <w:tcMar/>
            <w:textDirection w:val="btLr"/>
          </w:tcPr>
          <w:p w:rsidRPr="001B3C26" w:rsidR="000A769B" w:rsidP="000A769B" w:rsidRDefault="000A769B" w14:paraId="55E7815A" w14:textId="77777777">
            <w:pP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2D5A40B9"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7A71C9AD" w14:textId="4085E1F6">
            <w:pPr>
              <w:autoSpaceDE w:val="0"/>
              <w:autoSpaceDN w:val="0"/>
              <w:adjustRightInd w:val="0"/>
              <w:spacing w:after="0" w:line="240" w:lineRule="auto"/>
              <w:rPr>
                <w:rFonts w:ascii="Times New Roman" w:hAnsi="Times New Roman" w:cs="Times New Roman"/>
                <w:sz w:val="24"/>
                <w:szCs w:val="24"/>
              </w:rPr>
            </w:pPr>
            <w:r w:rsidRPr="001B3C26">
              <w:rPr>
                <w:rFonts w:ascii="Times New Roman" w:hAnsi="Times New Roman" w:cs="Times New Roman"/>
                <w:sz w:val="24"/>
                <w:szCs w:val="24"/>
              </w:rPr>
              <w:t>5.1.3.ugdymo turinį pamokose sieti su tiriamuoju, į problemų sprendimą orientuotu mokymusi;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9F1FCF" w14:paraId="7A52F532" w14:textId="335C49E5">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3310662B" w14:paraId="5B956909" w14:textId="010A1FA0">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M</w:t>
            </w:r>
            <w:r w:rsidRPr="001B3C26" w:rsidR="6D3253AC">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6611CAF3" w14:paraId="0DEB7170" w14:textId="3ED2002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70 proc. </w:t>
            </w:r>
            <w:r w:rsidRPr="001B3C26" w:rsidR="1A4C7AB9">
              <w:rPr>
                <w:rFonts w:ascii="Times New Roman" w:hAnsi="Times New Roman" w:eastAsia="Times New Roman" w:cs="Times New Roman"/>
                <w:sz w:val="24"/>
                <w:szCs w:val="24"/>
              </w:rPr>
              <w:t>m</w:t>
            </w:r>
            <w:r w:rsidRPr="001B3C26">
              <w:rPr>
                <w:rFonts w:ascii="Times New Roman" w:hAnsi="Times New Roman" w:eastAsia="Times New Roman" w:cs="Times New Roman"/>
                <w:sz w:val="24"/>
                <w:szCs w:val="24"/>
              </w:rPr>
              <w:t>okytojų p</w:t>
            </w:r>
            <w:r w:rsidRPr="001B3C26" w:rsidR="0941C531">
              <w:rPr>
                <w:rFonts w:ascii="Times New Roman" w:hAnsi="Times New Roman" w:eastAsia="Times New Roman" w:cs="Times New Roman"/>
                <w:sz w:val="24"/>
                <w:szCs w:val="24"/>
              </w:rPr>
              <w:t xml:space="preserve">amokose ugdymo </w:t>
            </w:r>
            <w:r w:rsidRPr="001B3C26">
              <w:rPr>
                <w:rFonts w:ascii="Times New Roman" w:hAnsi="Times New Roman" w:eastAsia="Times New Roman" w:cs="Times New Roman"/>
                <w:sz w:val="24"/>
                <w:szCs w:val="24"/>
              </w:rPr>
              <w:t xml:space="preserve">turinį </w:t>
            </w:r>
            <w:r w:rsidRPr="001B3C26" w:rsidR="4A0068C1">
              <w:rPr>
                <w:rFonts w:ascii="Times New Roman" w:hAnsi="Times New Roman" w:eastAsia="Times New Roman" w:cs="Times New Roman"/>
                <w:sz w:val="24"/>
                <w:szCs w:val="24"/>
              </w:rPr>
              <w:t>sieja su tiriamuoju mokymusi.</w:t>
            </w:r>
          </w:p>
        </w:tc>
      </w:tr>
      <w:tr w:rsidRPr="001B3C26" w:rsidR="001B3C26" w:rsidTr="7C7A3B89" w14:paraId="1784E620" w14:textId="77777777">
        <w:trPr>
          <w:cantSplit/>
          <w:trHeight w:val="576"/>
        </w:trPr>
        <w:tc>
          <w:tcPr>
            <w:tcW w:w="705" w:type="dxa"/>
            <w:vMerge/>
            <w:tcMar/>
            <w:textDirection w:val="btLr"/>
          </w:tcPr>
          <w:p w:rsidRPr="001B3C26" w:rsidR="000A769B" w:rsidP="000A769B" w:rsidRDefault="000A769B" w14:paraId="349AD644" w14:textId="77777777">
            <w:pP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331AC698"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25419188" w14:textId="069C3CF8">
            <w:pPr>
              <w:autoSpaceDE w:val="0"/>
              <w:autoSpaceDN w:val="0"/>
              <w:adjustRightInd w:val="0"/>
              <w:spacing w:after="0" w:line="240" w:lineRule="auto"/>
              <w:rPr>
                <w:rFonts w:ascii="Times New Roman" w:hAnsi="Times New Roman" w:cs="Times New Roman"/>
                <w:sz w:val="24"/>
                <w:szCs w:val="24"/>
              </w:rPr>
            </w:pPr>
            <w:r w:rsidRPr="001B3C26">
              <w:rPr>
                <w:rFonts w:ascii="Times New Roman" w:hAnsi="Times New Roman" w:cs="Times New Roman"/>
                <w:sz w:val="24"/>
                <w:szCs w:val="24"/>
              </w:rPr>
              <w:t>5.1.4. ugdymo turinį pamokose sieti su patirtiniu mokymusi, kitais mokomaisiais dalykais, gyvenimo patirtimi;</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9F1FCF" w14:paraId="5F78DFDA" w14:textId="2447471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6BFB5F93" w14:paraId="3B30990B" w14:textId="7B6136B9">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M</w:t>
            </w:r>
            <w:r w:rsidRPr="001B3C26" w:rsidR="6D3253AC">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253AE247" w14:paraId="526C1595" w14:textId="1B05442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70 proc. mokytojų pamokose ugdymo turinį sieja su patirtiniu mokymusi.</w:t>
            </w:r>
          </w:p>
        </w:tc>
      </w:tr>
      <w:tr w:rsidRPr="001B3C26" w:rsidR="001B3C26" w:rsidTr="7C7A3B89" w14:paraId="249F38A1" w14:textId="77777777">
        <w:trPr>
          <w:cantSplit/>
          <w:trHeight w:val="346"/>
        </w:trPr>
        <w:tc>
          <w:tcPr>
            <w:tcW w:w="705" w:type="dxa"/>
            <w:vMerge/>
            <w:tcMar/>
            <w:textDirection w:val="btLr"/>
          </w:tcPr>
          <w:p w:rsidRPr="001B3C26" w:rsidR="000A769B" w:rsidP="000A769B" w:rsidRDefault="000A769B" w14:paraId="323E5EAC" w14:textId="77777777">
            <w:pP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1DC2BA7D"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52790442" w14:textId="241716DD">
            <w:pPr>
              <w:autoSpaceDE w:val="0"/>
              <w:autoSpaceDN w:val="0"/>
              <w:adjustRightInd w:val="0"/>
              <w:spacing w:after="0" w:line="240" w:lineRule="auto"/>
              <w:rPr>
                <w:rFonts w:ascii="Times New Roman" w:hAnsi="Times New Roman" w:cs="Times New Roman"/>
                <w:sz w:val="24"/>
                <w:szCs w:val="24"/>
              </w:rPr>
            </w:pPr>
            <w:r w:rsidRPr="001B3C26">
              <w:rPr>
                <w:rFonts w:ascii="Times New Roman" w:hAnsi="Times New Roman" w:cs="Times New Roman"/>
                <w:sz w:val="24"/>
                <w:szCs w:val="24"/>
              </w:rPr>
              <w:t>5.1.5.Abipusio metodo taikymas skaitant tekstus.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61C67AEA" w14:paraId="07A53052" w14:textId="6DFA6B3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Visus mokslo metus </w:t>
            </w:r>
          </w:p>
        </w:tc>
        <w:tc>
          <w:tcPr>
            <w:tcW w:w="1948" w:type="dxa"/>
            <w:shd w:val="clear" w:color="auto" w:fill="auto"/>
            <w:tcMar>
              <w:top w:w="20" w:type="dxa"/>
              <w:left w:w="100" w:type="dxa"/>
              <w:bottom w:w="20" w:type="dxa"/>
              <w:right w:w="100" w:type="dxa"/>
            </w:tcMar>
            <w:vAlign w:val="center"/>
          </w:tcPr>
          <w:p w:rsidRPr="001B3C26" w:rsidR="000A769B" w:rsidP="000A769B" w:rsidRDefault="4EDCF845" w14:paraId="673B732F" w14:textId="6EFE5AB3">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M</w:t>
            </w:r>
            <w:r w:rsidRPr="001B3C26" w:rsidR="6D3253AC">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3BA6B2BB" w14:paraId="6EBEB128" w14:textId="0C1B14C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Gerėja mokinių</w:t>
            </w:r>
            <w:r w:rsidRPr="001B3C26" w:rsidR="1D47C2A5">
              <w:rPr>
                <w:rFonts w:ascii="Times New Roman" w:hAnsi="Times New Roman" w:eastAsia="Times New Roman" w:cs="Times New Roman"/>
                <w:sz w:val="24"/>
                <w:szCs w:val="24"/>
              </w:rPr>
              <w:t xml:space="preserve"> skaitomo </w:t>
            </w:r>
            <w:r w:rsidRPr="001B3C26" w:rsidR="58C07931">
              <w:rPr>
                <w:rFonts w:ascii="Times New Roman" w:hAnsi="Times New Roman" w:eastAsia="Times New Roman" w:cs="Times New Roman"/>
                <w:sz w:val="24"/>
                <w:szCs w:val="24"/>
              </w:rPr>
              <w:t>teksto</w:t>
            </w:r>
            <w:r w:rsidRPr="001B3C26">
              <w:rPr>
                <w:rFonts w:ascii="Times New Roman" w:hAnsi="Times New Roman" w:eastAsia="Times New Roman" w:cs="Times New Roman"/>
                <w:sz w:val="24"/>
                <w:szCs w:val="24"/>
              </w:rPr>
              <w:t xml:space="preserve"> suvokim</w:t>
            </w:r>
            <w:r w:rsidRPr="001B3C26" w:rsidR="1D34D9A6">
              <w:rPr>
                <w:rFonts w:ascii="Times New Roman" w:hAnsi="Times New Roman" w:eastAsia="Times New Roman" w:cs="Times New Roman"/>
                <w:sz w:val="24"/>
                <w:szCs w:val="24"/>
              </w:rPr>
              <w:t>as.</w:t>
            </w:r>
          </w:p>
        </w:tc>
      </w:tr>
      <w:tr w:rsidRPr="001B3C26" w:rsidR="001B3C26" w:rsidTr="7C7A3B89" w14:paraId="6C8F3E02" w14:textId="77777777">
        <w:trPr>
          <w:trHeight w:val="20"/>
        </w:trPr>
        <w:tc>
          <w:tcPr>
            <w:tcW w:w="705" w:type="dxa"/>
            <w:vMerge/>
            <w:tcMar/>
          </w:tcPr>
          <w:p w:rsidRPr="001B3C26" w:rsidR="000A769B" w:rsidP="000A769B" w:rsidRDefault="000A769B" w14:paraId="7EA83D7B" w14:textId="77777777">
            <w:pPr>
              <w:spacing w:after="0" w:line="240" w:lineRule="auto"/>
              <w:rPr>
                <w:rFonts w:ascii="Times New Roman" w:hAnsi="Times New Roman" w:eastAsia="Times New Roman" w:cs="Times New Roman"/>
                <w:b/>
                <w:sz w:val="24"/>
                <w:szCs w:val="24"/>
              </w:rPr>
            </w:pPr>
          </w:p>
        </w:tc>
        <w:tc>
          <w:tcPr>
            <w:tcW w:w="1564" w:type="dxa"/>
            <w:vMerge w:val="restart"/>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A769B" w14:paraId="10698038" w14:textId="54E5DF7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5.2.Plėtoti skaitmeninių išteklių ir nuotolinio mokymo(si) aplinkų bei įrankių taikymą ugdymo procese:</w:t>
            </w:r>
          </w:p>
        </w:tc>
        <w:tc>
          <w:tcPr>
            <w:tcW w:w="5804" w:type="dxa"/>
            <w:tcBorders>
              <w:right w:val="single" w:color="auto" w:sz="4" w:space="0"/>
            </w:tcBorders>
            <w:shd w:val="clear" w:color="auto" w:fill="auto"/>
            <w:tcMar/>
          </w:tcPr>
          <w:p w:rsidRPr="001B3C26" w:rsidR="000A769B" w:rsidP="000A769B" w:rsidRDefault="000A769B" w14:paraId="3A68A90E" w14:textId="094ADF7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5.2.1.kolegialiai mokytis veiksmingiau išnaudoti Microsoft Teams aplinką ugdymo ir vertinimo procese;</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6835A27C" w14:paraId="5C2A4737" w14:textId="18E9063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3983F95" w14:paraId="5CFAED9C" w14:textId="5804094C">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M</w:t>
            </w:r>
            <w:r w:rsidRPr="001B3C26" w:rsidR="06917477">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581505A5" w14:paraId="217A5157" w14:textId="16308A7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Ne mažiau 80 proc. mokytojų  </w:t>
            </w:r>
            <w:r w:rsidRPr="001B3C26" w:rsidR="5A63A2F6">
              <w:rPr>
                <w:rFonts w:ascii="Times New Roman" w:hAnsi="Times New Roman" w:eastAsia="Times New Roman" w:cs="Times New Roman"/>
                <w:sz w:val="24"/>
                <w:szCs w:val="24"/>
              </w:rPr>
              <w:t>veiksmingiau išnaudoja Microsoft Teams aplinką mokinių ugdymui ir vertinimui.</w:t>
            </w:r>
          </w:p>
        </w:tc>
      </w:tr>
      <w:tr w:rsidRPr="001B3C26" w:rsidR="001B3C26" w:rsidTr="7C7A3B89" w14:paraId="5CB92546" w14:textId="77777777">
        <w:trPr>
          <w:trHeight w:val="20"/>
        </w:trPr>
        <w:tc>
          <w:tcPr>
            <w:tcW w:w="705" w:type="dxa"/>
            <w:vMerge/>
            <w:tcMar/>
          </w:tcPr>
          <w:p w:rsidRPr="001B3C26" w:rsidR="000A769B" w:rsidP="000A769B" w:rsidRDefault="000A769B" w14:paraId="64354337"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6A6072F0" w14:textId="77777777">
            <w:pPr>
              <w:spacing w:after="0" w:line="240" w:lineRule="auto"/>
              <w:rPr>
                <w:rFonts w:ascii="Times New Roman" w:hAnsi="Times New Roman" w:eastAsia="Times New Roman" w:cs="Times New Roman"/>
                <w:b/>
                <w:sz w:val="24"/>
                <w:szCs w:val="24"/>
              </w:rPr>
            </w:pPr>
          </w:p>
        </w:tc>
        <w:tc>
          <w:tcPr>
            <w:tcW w:w="5804" w:type="dxa"/>
            <w:tcBorders>
              <w:right w:val="single" w:color="auto" w:sz="4" w:space="0"/>
            </w:tcBorders>
            <w:shd w:val="clear" w:color="auto" w:fill="auto"/>
            <w:tcMar/>
          </w:tcPr>
          <w:p w:rsidRPr="001B3C26" w:rsidR="000A769B" w:rsidP="000A769B" w:rsidRDefault="000A769B" w14:paraId="595B1F1B"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5.2.2.pasitarimai dėl kokybės reikalavimų nuotolinei pamokai;</w:t>
            </w:r>
          </w:p>
          <w:p w:rsidRPr="001B3C26" w:rsidR="000A769B" w:rsidP="000A769B" w:rsidRDefault="000A769B" w14:paraId="112658DA" w14:textId="186AEEE2">
            <w:pPr>
              <w:spacing w:after="0" w:line="240" w:lineRule="auto"/>
              <w:rPr>
                <w:rFonts w:ascii="Times New Roman" w:hAnsi="Times New Roman" w:eastAsia="Times New Roman" w:cs="Times New Roman"/>
                <w:b/>
                <w:bCs/>
                <w:sz w:val="24"/>
                <w:szCs w:val="24"/>
              </w:rPr>
            </w:pP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4F141A24" w14:paraId="072B59BF" w14:textId="5584DF4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Vasaris </w:t>
            </w:r>
          </w:p>
        </w:tc>
        <w:tc>
          <w:tcPr>
            <w:tcW w:w="1948" w:type="dxa"/>
            <w:shd w:val="clear" w:color="auto" w:fill="auto"/>
            <w:tcMar>
              <w:top w:w="20" w:type="dxa"/>
              <w:left w:w="100" w:type="dxa"/>
              <w:bottom w:w="20" w:type="dxa"/>
              <w:right w:w="100" w:type="dxa"/>
            </w:tcMar>
            <w:vAlign w:val="center"/>
          </w:tcPr>
          <w:p w:rsidRPr="001B3C26" w:rsidR="000A769B" w:rsidP="000A769B" w:rsidRDefault="000D1CE8" w14:paraId="251EB0DB" w14:textId="3F3A475C">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Metodinė taryba, mokytojai</w:t>
            </w:r>
          </w:p>
        </w:tc>
        <w:tc>
          <w:tcPr>
            <w:tcW w:w="4178" w:type="dxa"/>
            <w:shd w:val="clear" w:color="auto" w:fill="auto"/>
            <w:tcMar>
              <w:top w:w="20" w:type="dxa"/>
              <w:left w:w="100" w:type="dxa"/>
              <w:bottom w:w="20" w:type="dxa"/>
              <w:right w:w="100" w:type="dxa"/>
            </w:tcMar>
            <w:vAlign w:val="center"/>
          </w:tcPr>
          <w:p w:rsidRPr="001B3C26" w:rsidR="000A769B" w:rsidP="000A769B" w:rsidRDefault="4EAD9E23" w14:paraId="25738B71" w14:textId="143F9CB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Organizuoti ne mažiau 2 pasitarimų dėl kokybės reikalavimų nuotolinei pamokai.</w:t>
            </w:r>
          </w:p>
        </w:tc>
      </w:tr>
      <w:tr w:rsidRPr="001B3C26" w:rsidR="001B3C26" w:rsidTr="7C7A3B89" w14:paraId="726CD9B5" w14:textId="77777777">
        <w:trPr>
          <w:trHeight w:val="837"/>
        </w:trPr>
        <w:tc>
          <w:tcPr>
            <w:tcW w:w="705" w:type="dxa"/>
            <w:tcBorders>
              <w:right w:val="single" w:color="auto" w:sz="4" w:space="0"/>
            </w:tcBorders>
            <w:tcMar/>
          </w:tcPr>
          <w:p w:rsidRPr="001B3C26" w:rsidR="000A769B" w:rsidP="000A769B" w:rsidRDefault="000A769B" w14:paraId="50360A3E" w14:textId="6BE53A10">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4433BF78" w14:textId="77777777">
            <w:pPr>
              <w:spacing w:after="0" w:line="240" w:lineRule="auto"/>
              <w:rPr>
                <w:rFonts w:ascii="Times New Roman" w:hAnsi="Times New Roman" w:eastAsia="Times New Roman" w:cs="Times New Roman"/>
                <w:b/>
                <w:sz w:val="24"/>
                <w:szCs w:val="24"/>
              </w:rPr>
            </w:pPr>
          </w:p>
        </w:tc>
        <w:tc>
          <w:tcPr>
            <w:tcW w:w="5804" w:type="dxa"/>
            <w:tcBorders>
              <w:right w:val="single" w:color="auto" w:sz="4" w:space="0"/>
            </w:tcBorders>
            <w:shd w:val="clear" w:color="auto" w:fill="auto"/>
            <w:tcMar/>
          </w:tcPr>
          <w:p w:rsidRPr="001B3C26" w:rsidR="000A769B" w:rsidP="000A769B" w:rsidRDefault="000A769B" w14:paraId="10453B5C" w14:textId="3F835EE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5.2.3.tobulinti mokytojų skaitmeninį raštingumą. </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736339" w14:paraId="4B02E6F4" w14:textId="4E3CFD3C">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207273" w14:paraId="4962F0C3" w14:textId="28AE2358">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mokytojai</w:t>
            </w:r>
          </w:p>
        </w:tc>
        <w:tc>
          <w:tcPr>
            <w:tcW w:w="4178" w:type="dxa"/>
            <w:shd w:val="clear" w:color="auto" w:fill="auto"/>
            <w:tcMar>
              <w:top w:w="20" w:type="dxa"/>
              <w:left w:w="100" w:type="dxa"/>
              <w:bottom w:w="20" w:type="dxa"/>
              <w:right w:w="100" w:type="dxa"/>
            </w:tcMar>
            <w:vAlign w:val="center"/>
          </w:tcPr>
          <w:p w:rsidRPr="001B3C26" w:rsidR="000A769B" w:rsidP="000A769B" w:rsidRDefault="009E5103" w14:paraId="73BB45AC" w14:textId="175B59E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Visi mokytojai tobulina skaitmeninį raštingumą</w:t>
            </w:r>
          </w:p>
        </w:tc>
      </w:tr>
      <w:tr w:rsidRPr="001B3C26" w:rsidR="001B3C26" w:rsidTr="7C7A3B89" w14:paraId="7C7D25DA" w14:textId="77777777">
        <w:trPr>
          <w:trHeight w:val="448"/>
        </w:trPr>
        <w:tc>
          <w:tcPr>
            <w:tcW w:w="705" w:type="dxa"/>
            <w:vMerge w:val="restart"/>
            <w:tcMar/>
          </w:tcPr>
          <w:p w:rsidRPr="001B3C26" w:rsidR="000A769B" w:rsidP="000A769B" w:rsidRDefault="000A769B" w14:paraId="2E0E2DAA" w14:textId="77777777">
            <w:pPr>
              <w:spacing w:after="0" w:line="240" w:lineRule="auto"/>
              <w:rPr>
                <w:rFonts w:ascii="Times New Roman" w:hAnsi="Times New Roman" w:eastAsia="Times New Roman" w:cs="Times New Roman"/>
                <w:b/>
                <w:sz w:val="24"/>
                <w:szCs w:val="24"/>
              </w:rPr>
            </w:pPr>
          </w:p>
        </w:tc>
        <w:tc>
          <w:tcPr>
            <w:tcW w:w="1564" w:type="dxa"/>
            <w:vMerge w:val="restart"/>
            <w:shd w:val="clear" w:color="auto" w:fill="auto"/>
            <w:tcMar>
              <w:top w:w="20" w:type="dxa"/>
              <w:left w:w="100" w:type="dxa"/>
              <w:bottom w:w="20" w:type="dxa"/>
              <w:right w:w="100" w:type="dxa"/>
            </w:tcMar>
            <w:vAlign w:val="center"/>
          </w:tcPr>
          <w:p w:rsidRPr="001B3C26" w:rsidR="000A769B" w:rsidP="000A769B" w:rsidRDefault="000A769B" w14:paraId="1477DD63" w14:textId="3947321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5.3.Aprūpinti kabinetus įvairesnėmis šiuolaikinėmis priemonėmis ir įranga, pritaikyti aplinką įvairesnius mokinių ugdymo poreikius atitinkančiomis priemonėmis:</w:t>
            </w:r>
          </w:p>
        </w:tc>
        <w:tc>
          <w:tcPr>
            <w:tcW w:w="5804" w:type="dxa"/>
            <w:tcBorders>
              <w:right w:val="single" w:color="auto" w:sz="4" w:space="0"/>
            </w:tcBorders>
            <w:shd w:val="clear" w:color="auto" w:fill="auto"/>
            <w:tcMar/>
          </w:tcPr>
          <w:p w:rsidRPr="001B3C26" w:rsidR="000A769B" w:rsidP="000A769B" w:rsidRDefault="000A769B" w14:paraId="5574C9AC" w14:textId="2A24901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5.3.1. STEAMS erdvės – gamtamokslinė</w:t>
            </w:r>
            <w:r w:rsidRPr="001B3C26" w:rsidR="7BC77136">
              <w:rPr>
                <w:rFonts w:ascii="Times New Roman" w:hAnsi="Times New Roman" w:eastAsia="Times New Roman" w:cs="Times New Roman"/>
                <w:sz w:val="24"/>
                <w:szCs w:val="24"/>
              </w:rPr>
              <w:t>s</w:t>
            </w:r>
            <w:r w:rsidRPr="001B3C26">
              <w:rPr>
                <w:rFonts w:ascii="Times New Roman" w:hAnsi="Times New Roman" w:eastAsia="Times New Roman" w:cs="Times New Roman"/>
                <w:sz w:val="24"/>
                <w:szCs w:val="24"/>
              </w:rPr>
              <w:t xml:space="preserve"> laboratorijos 5-8, I-IV klasių mokiniams įk</w:t>
            </w:r>
            <w:r w:rsidRPr="001B3C26" w:rsidR="00BF62E3">
              <w:rPr>
                <w:rFonts w:ascii="Times New Roman" w:hAnsi="Times New Roman" w:eastAsia="Times New Roman" w:cs="Times New Roman"/>
                <w:sz w:val="24"/>
                <w:szCs w:val="24"/>
              </w:rPr>
              <w:t>ū</w:t>
            </w:r>
            <w:r w:rsidRPr="001B3C26">
              <w:rPr>
                <w:rFonts w:ascii="Times New Roman" w:hAnsi="Times New Roman" w:eastAsia="Times New Roman" w:cs="Times New Roman"/>
                <w:sz w:val="24"/>
                <w:szCs w:val="24"/>
              </w:rPr>
              <w:t>rimas;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060F0" w14:paraId="7C69B9DA" w14:textId="50E4BE5D">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EF05EB" w14:paraId="7F0BCF63" w14:textId="4CA08F2B">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Gamtos mokslų mokytojai, administracija</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031FF816" w14:textId="145379C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Įrengta laboratorija 5-8, I-IV klasių mokiniams.</w:t>
            </w:r>
          </w:p>
        </w:tc>
      </w:tr>
      <w:tr w:rsidRPr="001B3C26" w:rsidR="001B3C26" w:rsidTr="7C7A3B89" w14:paraId="538B5DA1" w14:textId="77777777">
        <w:trPr>
          <w:trHeight w:val="697"/>
        </w:trPr>
        <w:tc>
          <w:tcPr>
            <w:tcW w:w="705" w:type="dxa"/>
            <w:vMerge/>
            <w:tcMar/>
          </w:tcPr>
          <w:p w:rsidRPr="001B3C26" w:rsidR="000A769B" w:rsidP="000A769B" w:rsidRDefault="000A769B" w14:paraId="5E3B1889"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1C293230"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73771CEC" w14:textId="6803A80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5.3.2.STEAMS erdvės – gamtamokslinio kabineto 1-4 klasių mokiniams įkūrimas</w:t>
            </w:r>
            <w:r w:rsidRPr="001B3C26" w:rsidR="00BF62E3">
              <w:rPr>
                <w:rFonts w:ascii="Times New Roman" w:hAnsi="Times New Roman" w:eastAsia="Times New Roman" w:cs="Times New Roman"/>
                <w:sz w:val="24"/>
                <w:szCs w:val="24"/>
              </w:rPr>
              <w:t>;</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060F0" w14:paraId="3B9D807F" w14:textId="7267E174">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EF05EB" w14:paraId="24575E3B" w14:textId="123480E5">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Pradinių klasių mokytojai, administracija</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46C6CBF5" w14:textId="6547C08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Įkurtas gamtamokslinis kabinetas 1-4 klasių mokiniams.</w:t>
            </w:r>
          </w:p>
        </w:tc>
      </w:tr>
      <w:tr w:rsidRPr="001B3C26" w:rsidR="001B3C26" w:rsidTr="7C7A3B89" w14:paraId="00B75529" w14:textId="77777777">
        <w:trPr>
          <w:trHeight w:val="20"/>
        </w:trPr>
        <w:tc>
          <w:tcPr>
            <w:tcW w:w="705" w:type="dxa"/>
            <w:vMerge/>
            <w:tcMar/>
          </w:tcPr>
          <w:p w:rsidRPr="001B3C26" w:rsidR="000A769B" w:rsidP="000A769B" w:rsidRDefault="000A769B" w14:paraId="455A8A09"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3D6E65BE"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4F420822" w14:textId="0A1CA3E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5.3.3.kompiuterių klas</w:t>
            </w:r>
            <w:r w:rsidRPr="001B3C26" w:rsidR="004D5FE8">
              <w:rPr>
                <w:rFonts w:ascii="Times New Roman" w:hAnsi="Times New Roman" w:eastAsia="Times New Roman" w:cs="Times New Roman"/>
                <w:sz w:val="24"/>
                <w:szCs w:val="24"/>
              </w:rPr>
              <w:t>ės įrengimas;</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060F0" w14:paraId="333EDF96" w14:textId="16412005">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264AF4A2" w14:paraId="0E14522A" w14:textId="0144436C">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A</w:t>
            </w:r>
            <w:r w:rsidRPr="001B3C26" w:rsidR="7EDE8F7F">
              <w:rPr>
                <w:rFonts w:ascii="Times New Roman" w:hAnsi="Times New Roman" w:eastAsia="Times New Roman" w:cs="Times New Roman"/>
                <w:sz w:val="24"/>
                <w:szCs w:val="24"/>
              </w:rPr>
              <w:t>dministracija</w:t>
            </w:r>
          </w:p>
        </w:tc>
        <w:tc>
          <w:tcPr>
            <w:tcW w:w="4178" w:type="dxa"/>
            <w:shd w:val="clear" w:color="auto" w:fill="auto"/>
            <w:tcMar>
              <w:top w:w="20" w:type="dxa"/>
              <w:left w:w="100" w:type="dxa"/>
              <w:bottom w:w="20" w:type="dxa"/>
              <w:right w:w="100" w:type="dxa"/>
            </w:tcMar>
            <w:vAlign w:val="center"/>
          </w:tcPr>
          <w:p w:rsidRPr="001B3C26" w:rsidR="000A769B" w:rsidP="001B3C26" w:rsidRDefault="000A769B" w14:paraId="3CA0D27A" w14:textId="6F16AB2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Įrengta kompiuterių klasė.</w:t>
            </w:r>
          </w:p>
        </w:tc>
      </w:tr>
      <w:tr w:rsidRPr="001B3C26" w:rsidR="001B3C26" w:rsidTr="7C7A3B89" w14:paraId="33DBE847" w14:textId="77777777">
        <w:trPr>
          <w:trHeight w:val="20"/>
        </w:trPr>
        <w:tc>
          <w:tcPr>
            <w:tcW w:w="705" w:type="dxa"/>
            <w:vMerge/>
            <w:tcMar/>
          </w:tcPr>
          <w:p w:rsidRPr="001B3C26" w:rsidR="000A769B" w:rsidP="000A769B" w:rsidRDefault="000A769B" w14:paraId="55AFD4CF"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5583F4A5"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7B417B9D" w14:textId="0D95A92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5.3.4.IT įrang</w:t>
            </w:r>
            <w:r w:rsidRPr="001B3C26" w:rsidR="004D5FE8">
              <w:rPr>
                <w:rFonts w:ascii="Times New Roman" w:hAnsi="Times New Roman" w:eastAsia="Times New Roman" w:cs="Times New Roman"/>
                <w:sz w:val="24"/>
                <w:szCs w:val="24"/>
              </w:rPr>
              <w:t>os</w:t>
            </w:r>
            <w:r w:rsidRPr="001B3C26">
              <w:rPr>
                <w:rFonts w:ascii="Times New Roman" w:hAnsi="Times New Roman" w:eastAsia="Times New Roman" w:cs="Times New Roman"/>
                <w:sz w:val="24"/>
                <w:szCs w:val="24"/>
              </w:rPr>
              <w:t xml:space="preserve"> visuose kabinetuose</w:t>
            </w:r>
            <w:r w:rsidRPr="001B3C26" w:rsidR="004D5FE8">
              <w:rPr>
                <w:rFonts w:ascii="Times New Roman" w:hAnsi="Times New Roman" w:eastAsia="Times New Roman" w:cs="Times New Roman"/>
                <w:sz w:val="24"/>
                <w:szCs w:val="24"/>
              </w:rPr>
              <w:t xml:space="preserve"> atnaujinimas</w:t>
            </w:r>
            <w:r w:rsidRPr="001B3C26">
              <w:rPr>
                <w:rFonts w:ascii="Times New Roman" w:hAnsi="Times New Roman" w:eastAsia="Times New Roman" w:cs="Times New Roman"/>
                <w:sz w:val="24"/>
                <w:szCs w:val="24"/>
              </w:rPr>
              <w:t>;</w:t>
            </w:r>
          </w:p>
          <w:p w:rsidRPr="001B3C26" w:rsidR="000A769B" w:rsidP="000A769B" w:rsidRDefault="000A769B" w14:paraId="424D49EA" w14:textId="4AA499AB">
            <w:pPr>
              <w:spacing w:after="0" w:line="240" w:lineRule="auto"/>
              <w:rPr>
                <w:rFonts w:ascii="Times New Roman" w:hAnsi="Times New Roman" w:eastAsia="Times New Roman" w:cs="Times New Roman"/>
                <w:sz w:val="24"/>
                <w:szCs w:val="24"/>
              </w:rPr>
            </w:pP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060F0" w14:paraId="2A196608" w14:textId="5B76237A">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6533F04" w14:paraId="2B6C1A72" w14:textId="2FD24B8E">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A</w:t>
            </w:r>
            <w:r w:rsidRPr="001B3C26" w:rsidR="7EDE8F7F">
              <w:rPr>
                <w:rFonts w:ascii="Times New Roman" w:hAnsi="Times New Roman" w:eastAsia="Times New Roman" w:cs="Times New Roman"/>
                <w:sz w:val="24"/>
                <w:szCs w:val="24"/>
              </w:rPr>
              <w:t>dministracija</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6D3F6393" w14:textId="0F38A2B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Visuose dalykų kabinetuose atnaujinta IT įranga.</w:t>
            </w:r>
          </w:p>
        </w:tc>
      </w:tr>
      <w:tr w:rsidRPr="001B3C26" w:rsidR="001B3C26" w:rsidTr="7C7A3B89" w14:paraId="7A031682" w14:textId="77777777">
        <w:trPr>
          <w:trHeight w:val="558"/>
        </w:trPr>
        <w:tc>
          <w:tcPr>
            <w:tcW w:w="705" w:type="dxa"/>
            <w:vMerge/>
            <w:tcMar/>
          </w:tcPr>
          <w:p w:rsidRPr="001B3C26" w:rsidR="000A769B" w:rsidP="000A769B" w:rsidRDefault="000A769B" w14:paraId="58401AAE" w14:textId="77777777">
            <w:pPr>
              <w:spacing w:after="0" w:line="240" w:lineRule="auto"/>
              <w:rPr>
                <w:rFonts w:ascii="Times New Roman" w:hAnsi="Times New Roman" w:eastAsia="Times New Roman" w:cs="Times New Roman"/>
                <w:b/>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2E4C6E7D" w14:textId="77777777">
            <w:pPr>
              <w:spacing w:after="0" w:line="240" w:lineRule="auto"/>
              <w:rPr>
                <w:rFonts w:ascii="Times New Roman" w:hAnsi="Times New Roman" w:eastAsia="Times New Roman" w:cs="Times New Roman"/>
                <w:sz w:val="24"/>
                <w:szCs w:val="24"/>
              </w:rPr>
            </w:pPr>
          </w:p>
        </w:tc>
        <w:tc>
          <w:tcPr>
            <w:tcW w:w="5804" w:type="dxa"/>
            <w:tcBorders>
              <w:right w:val="single" w:color="auto" w:sz="4" w:space="0"/>
            </w:tcBorders>
            <w:shd w:val="clear" w:color="auto" w:fill="auto"/>
            <w:tcMar/>
          </w:tcPr>
          <w:p w:rsidRPr="001B3C26" w:rsidR="000A769B" w:rsidP="000A769B" w:rsidRDefault="000A769B" w14:paraId="45376CC1" w14:textId="6B865ED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5.3.5.</w:t>
            </w:r>
            <w:r w:rsidRPr="001B3C26" w:rsidR="004D5FE8">
              <w:rPr>
                <w:rFonts w:ascii="Times New Roman" w:hAnsi="Times New Roman" w:eastAsia="Times New Roman" w:cs="Times New Roman"/>
                <w:sz w:val="24"/>
                <w:szCs w:val="24"/>
              </w:rPr>
              <w:t>k</w:t>
            </w:r>
            <w:r w:rsidRPr="001B3C26">
              <w:rPr>
                <w:rFonts w:ascii="Times New Roman" w:hAnsi="Times New Roman" w:eastAsia="Times New Roman" w:cs="Times New Roman"/>
                <w:sz w:val="24"/>
                <w:szCs w:val="24"/>
              </w:rPr>
              <w:t xml:space="preserve">iekvienas mokytojas </w:t>
            </w:r>
            <w:r w:rsidRPr="001B3C26" w:rsidR="000060F0">
              <w:rPr>
                <w:rFonts w:ascii="Times New Roman" w:hAnsi="Times New Roman" w:eastAsia="Times New Roman" w:cs="Times New Roman"/>
                <w:sz w:val="24"/>
                <w:szCs w:val="24"/>
              </w:rPr>
              <w:t xml:space="preserve">organizuoja </w:t>
            </w:r>
            <w:r w:rsidRPr="001B3C26">
              <w:rPr>
                <w:rFonts w:ascii="Times New Roman" w:hAnsi="Times New Roman" w:eastAsia="Times New Roman" w:cs="Times New Roman"/>
                <w:sz w:val="24"/>
                <w:szCs w:val="24"/>
              </w:rPr>
              <w:t>pamokas, veiklas įvairiose edukacinėse aplinkose.</w:t>
            </w:r>
          </w:p>
        </w:tc>
        <w:tc>
          <w:tcPr>
            <w:tcW w:w="1394" w:type="dxa"/>
            <w:tcBorders>
              <w:left w:val="single" w:color="auto" w:sz="4" w:space="0"/>
            </w:tcBorders>
            <w:shd w:val="clear" w:color="auto" w:fill="auto"/>
            <w:tcMar>
              <w:top w:w="20" w:type="dxa"/>
              <w:left w:w="100" w:type="dxa"/>
              <w:bottom w:w="20" w:type="dxa"/>
              <w:right w:w="100" w:type="dxa"/>
            </w:tcMar>
            <w:vAlign w:val="center"/>
          </w:tcPr>
          <w:p w:rsidRPr="001B3C26" w:rsidR="000A769B" w:rsidP="000A769B" w:rsidRDefault="000060F0" w14:paraId="7A53FC8E" w14:textId="5E3BD9FB">
            <w:pPr>
              <w:spacing w:after="0" w:line="240" w:lineRule="auto"/>
              <w:rPr>
                <w:rFonts w:ascii="Times New Roman" w:hAnsi="Times New Roman" w:eastAsia="Times New Roman" w:cs="Times New Roman"/>
                <w:b/>
                <w:sz w:val="24"/>
                <w:szCs w:val="24"/>
              </w:rPr>
            </w:pPr>
            <w:r w:rsidRPr="001B3C26">
              <w:rPr>
                <w:rFonts w:ascii="Times New Roman" w:hAnsi="Times New Roman" w:eastAsia="Times New Roman" w:cs="Times New Roman"/>
                <w:bCs/>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7747D5F5" w14:paraId="030CC8A1" w14:textId="4413CF2F">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sz w:val="24"/>
                <w:szCs w:val="24"/>
              </w:rPr>
              <w:t>M</w:t>
            </w:r>
            <w:r w:rsidRPr="001B3C26" w:rsidR="7EDE8F7F">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1C79717A" w14:textId="33169DD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planuoja pamokas, veiklas įvairiose edukacinėse aplinkose.</w:t>
            </w:r>
          </w:p>
        </w:tc>
      </w:tr>
      <w:tr w:rsidRPr="001B3C26" w:rsidR="001B3C26" w:rsidTr="7C7A3B89" w14:paraId="69199357" w14:textId="77777777">
        <w:trPr>
          <w:trHeight w:val="20"/>
        </w:trPr>
        <w:tc>
          <w:tcPr>
            <w:tcW w:w="705" w:type="dxa"/>
            <w:vMerge w:val="restart"/>
            <w:tcMar/>
          </w:tcPr>
          <w:p w:rsidRPr="001B3C26" w:rsidR="00AF549F" w:rsidP="000A769B" w:rsidRDefault="00AF549F" w14:paraId="746208D8" w14:textId="77777777">
            <w:pPr>
              <w:ind w:left="49"/>
              <w:rPr>
                <w:rFonts w:ascii="Times New Roman" w:hAnsi="Times New Roman" w:cs="Times New Roman"/>
                <w:sz w:val="24"/>
                <w:szCs w:val="24"/>
              </w:rPr>
            </w:pPr>
          </w:p>
        </w:tc>
        <w:tc>
          <w:tcPr>
            <w:tcW w:w="1564" w:type="dxa"/>
            <w:vMerge w:val="restart"/>
            <w:shd w:val="clear" w:color="auto" w:fill="auto"/>
            <w:tcMar>
              <w:top w:w="20" w:type="dxa"/>
              <w:left w:w="100" w:type="dxa"/>
              <w:bottom w:w="20" w:type="dxa"/>
              <w:right w:w="100" w:type="dxa"/>
            </w:tcMar>
            <w:vAlign w:val="center"/>
          </w:tcPr>
          <w:p w:rsidRPr="001B3C26" w:rsidR="00AF549F" w:rsidP="000A769B" w:rsidRDefault="00AF549F" w14:paraId="1979B03F" w14:textId="77777777">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6.1.Kompetencijų tobulinimas siekiant įgyvendinti aktualų ugdymo, mokymo turinį:</w:t>
            </w:r>
          </w:p>
          <w:p w:rsidRPr="001B3C26" w:rsidR="00AF549F" w:rsidP="000A769B" w:rsidRDefault="00AF549F" w14:paraId="6FFA2A6C" w14:textId="4DF399EE">
            <w:pPr>
              <w:spacing w:after="0" w:line="240" w:lineRule="auto"/>
              <w:rPr>
                <w:rFonts w:ascii="Times New Roman" w:hAnsi="Times New Roman" w:eastAsia="Times New Roman" w:cs="Times New Roman"/>
                <w:sz w:val="24"/>
                <w:szCs w:val="24"/>
              </w:rPr>
            </w:pPr>
          </w:p>
        </w:tc>
        <w:tc>
          <w:tcPr>
            <w:tcW w:w="5804" w:type="dxa"/>
            <w:shd w:val="clear" w:color="auto" w:fill="auto"/>
            <w:tcMar>
              <w:top w:w="20" w:type="dxa"/>
              <w:left w:w="100" w:type="dxa"/>
              <w:bottom w:w="20" w:type="dxa"/>
              <w:right w:w="100" w:type="dxa"/>
            </w:tcMar>
            <w:vAlign w:val="center"/>
          </w:tcPr>
          <w:p w:rsidRPr="001B3C26" w:rsidR="00AF549F" w:rsidP="000A769B" w:rsidRDefault="00AF549F" w14:paraId="6B3A570F" w14:textId="3CD8058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6.1.1.mokytojų kompetencijos ugdyti skaitymo gebėjimus tobulinimas;</w:t>
            </w:r>
          </w:p>
        </w:tc>
        <w:tc>
          <w:tcPr>
            <w:tcW w:w="1394" w:type="dxa"/>
            <w:shd w:val="clear" w:color="auto" w:fill="auto"/>
            <w:tcMar>
              <w:top w:w="20" w:type="dxa"/>
              <w:left w:w="100" w:type="dxa"/>
              <w:bottom w:w="20" w:type="dxa"/>
              <w:right w:w="100" w:type="dxa"/>
            </w:tcMar>
            <w:vAlign w:val="center"/>
          </w:tcPr>
          <w:p w:rsidRPr="001B3C26" w:rsidR="00AF549F" w:rsidP="000A769B" w:rsidRDefault="79C3353E" w14:paraId="382AD4F5" w14:textId="10F733C9">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Visus mokslo metus </w:t>
            </w:r>
          </w:p>
        </w:tc>
        <w:tc>
          <w:tcPr>
            <w:tcW w:w="1948" w:type="dxa"/>
            <w:shd w:val="clear" w:color="auto" w:fill="auto"/>
            <w:tcMar>
              <w:top w:w="20" w:type="dxa"/>
              <w:left w:w="100" w:type="dxa"/>
              <w:bottom w:w="20" w:type="dxa"/>
              <w:right w:w="100" w:type="dxa"/>
            </w:tcMar>
            <w:vAlign w:val="center"/>
          </w:tcPr>
          <w:p w:rsidRPr="001B3C26" w:rsidR="00AF549F" w:rsidP="000A769B" w:rsidRDefault="03AEA931" w14:paraId="5E38943E" w14:textId="73269396">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30B5728E">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AF549F" w:rsidP="000A769B" w:rsidRDefault="761A04D5" w14:paraId="3B9BF52D" w14:textId="6E7EF6A3">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Dalyvavimas mokinių skaitymo</w:t>
            </w:r>
            <w:r w:rsidRPr="001B3C26" w:rsidR="1B63BD72">
              <w:rPr>
                <w:rFonts w:ascii="Times New Roman" w:hAnsi="Times New Roman" w:eastAsia="Times New Roman" w:cs="Times New Roman"/>
                <w:sz w:val="24"/>
                <w:szCs w:val="24"/>
              </w:rPr>
              <w:t xml:space="preserve"> gebėjimų tobulinimo </w:t>
            </w:r>
            <w:r w:rsidRPr="001B3C26">
              <w:rPr>
                <w:rFonts w:ascii="Times New Roman" w:hAnsi="Times New Roman" w:eastAsia="Times New Roman" w:cs="Times New Roman"/>
                <w:sz w:val="24"/>
                <w:szCs w:val="24"/>
              </w:rPr>
              <w:t>kvalifikacijo</w:t>
            </w:r>
            <w:r w:rsidRPr="001B3C26" w:rsidR="7AB6300A">
              <w:rPr>
                <w:rFonts w:ascii="Times New Roman" w:hAnsi="Times New Roman" w:eastAsia="Times New Roman" w:cs="Times New Roman"/>
                <w:sz w:val="24"/>
                <w:szCs w:val="24"/>
              </w:rPr>
              <w:t>s kėlimo</w:t>
            </w:r>
            <w:r w:rsidRPr="001B3C26">
              <w:rPr>
                <w:rFonts w:ascii="Times New Roman" w:hAnsi="Times New Roman" w:eastAsia="Times New Roman" w:cs="Times New Roman"/>
                <w:sz w:val="24"/>
                <w:szCs w:val="24"/>
              </w:rPr>
              <w:t xml:space="preserve"> renginiuose</w:t>
            </w:r>
            <w:r w:rsidRPr="001B3C26" w:rsidR="520F6210">
              <w:rPr>
                <w:rFonts w:ascii="Times New Roman" w:hAnsi="Times New Roman" w:eastAsia="Times New Roman" w:cs="Times New Roman"/>
                <w:sz w:val="24"/>
                <w:szCs w:val="24"/>
              </w:rPr>
              <w:t>.</w:t>
            </w:r>
          </w:p>
        </w:tc>
      </w:tr>
      <w:tr w:rsidRPr="001B3C26" w:rsidR="001B3C26" w:rsidTr="7C7A3B89" w14:paraId="3581E6B6" w14:textId="77777777">
        <w:trPr>
          <w:trHeight w:val="20"/>
        </w:trPr>
        <w:tc>
          <w:tcPr>
            <w:tcW w:w="705" w:type="dxa"/>
            <w:vMerge/>
            <w:tcMar/>
          </w:tcPr>
          <w:p w:rsidRPr="001B3C26" w:rsidR="00AF549F" w:rsidP="000A769B" w:rsidRDefault="00AF549F" w14:paraId="4990D8C4" w14:textId="77777777">
            <w:pPr>
              <w:ind w:left="49"/>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AF549F" w:rsidP="000A769B" w:rsidRDefault="00AF549F" w14:paraId="54D8C63F" w14:textId="77777777">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AF549F" w:rsidP="000A769B" w:rsidRDefault="00AF549F" w14:paraId="1B3A4012" w14:textId="39FA107A">
            <w:pPr>
              <w:spacing w:after="0" w:line="240" w:lineRule="auto"/>
              <w:rPr>
                <w:rFonts w:ascii="Times New Roman" w:hAnsi="Times New Roman" w:eastAsia="Times New Roman" w:cs="Times New Roman"/>
                <w:b/>
                <w:bCs/>
                <w:sz w:val="24"/>
                <w:szCs w:val="24"/>
              </w:rPr>
            </w:pPr>
            <w:r w:rsidRPr="001B3C26">
              <w:rPr>
                <w:rFonts w:ascii="Times New Roman" w:hAnsi="Times New Roman" w:eastAsia="Times New Roman" w:cs="Times New Roman"/>
                <w:sz w:val="24"/>
                <w:szCs w:val="24"/>
              </w:rPr>
              <w:t>6.1.2.organizuoti metodinius pasitarimus kartu su specialistais aptariant skaitymo ir rašymo sunkumus;</w:t>
            </w:r>
          </w:p>
        </w:tc>
        <w:tc>
          <w:tcPr>
            <w:tcW w:w="1394" w:type="dxa"/>
            <w:shd w:val="clear" w:color="auto" w:fill="auto"/>
            <w:tcMar>
              <w:top w:w="20" w:type="dxa"/>
              <w:left w:w="100" w:type="dxa"/>
              <w:bottom w:w="20" w:type="dxa"/>
              <w:right w:w="100" w:type="dxa"/>
            </w:tcMar>
            <w:vAlign w:val="center"/>
          </w:tcPr>
          <w:p w:rsidRPr="001B3C26" w:rsidR="62A0B298" w:rsidP="3E161154" w:rsidRDefault="62A0B298" w14:paraId="03CC6EEE" w14:textId="5416064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Sausis,</w:t>
            </w:r>
          </w:p>
          <w:p w:rsidRPr="001B3C26" w:rsidR="00AF549F" w:rsidP="000A769B" w:rsidRDefault="62A0B298" w14:paraId="24B8BC92" w14:textId="223D2009">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rugsėjis </w:t>
            </w:r>
          </w:p>
        </w:tc>
        <w:tc>
          <w:tcPr>
            <w:tcW w:w="1948" w:type="dxa"/>
            <w:shd w:val="clear" w:color="auto" w:fill="auto"/>
            <w:tcMar>
              <w:top w:w="20" w:type="dxa"/>
              <w:left w:w="100" w:type="dxa"/>
              <w:bottom w:w="20" w:type="dxa"/>
              <w:right w:w="100" w:type="dxa"/>
            </w:tcMar>
            <w:vAlign w:val="center"/>
          </w:tcPr>
          <w:p w:rsidRPr="001B3C26" w:rsidR="00AF549F" w:rsidP="000A769B" w:rsidRDefault="00AF549F" w14:paraId="5E26F232" w14:textId="1C12DFFD">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pagalbos specialistai</w:t>
            </w:r>
          </w:p>
        </w:tc>
        <w:tc>
          <w:tcPr>
            <w:tcW w:w="4178" w:type="dxa"/>
            <w:shd w:val="clear" w:color="auto" w:fill="auto"/>
            <w:tcMar>
              <w:top w:w="20" w:type="dxa"/>
              <w:left w:w="100" w:type="dxa"/>
              <w:bottom w:w="20" w:type="dxa"/>
              <w:right w:w="100" w:type="dxa"/>
            </w:tcMar>
            <w:vAlign w:val="center"/>
          </w:tcPr>
          <w:p w:rsidRPr="001B3C26" w:rsidR="00AF549F" w:rsidP="000A769B" w:rsidRDefault="34F59B9A" w14:paraId="17265B1B" w14:textId="4FFD22E4">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2 metodinių pasitarimų.</w:t>
            </w:r>
          </w:p>
        </w:tc>
      </w:tr>
      <w:tr w:rsidRPr="001B3C26" w:rsidR="001B3C26" w:rsidTr="7C7A3B89" w14:paraId="1E9BC8C7" w14:textId="77777777">
        <w:trPr>
          <w:trHeight w:val="20"/>
        </w:trPr>
        <w:tc>
          <w:tcPr>
            <w:tcW w:w="705" w:type="dxa"/>
            <w:vMerge/>
            <w:tcMar/>
          </w:tcPr>
          <w:p w:rsidRPr="001B3C26" w:rsidR="00AF549F" w:rsidP="000A769B" w:rsidRDefault="00AF549F" w14:paraId="2320D860" w14:textId="77777777">
            <w:pPr>
              <w:ind w:left="49"/>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AF549F" w:rsidP="000A769B" w:rsidRDefault="00AF549F" w14:paraId="3E198F66" w14:textId="77777777">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AF549F" w:rsidP="000A769B" w:rsidRDefault="00AF549F" w14:paraId="759F228E" w14:textId="078D8F7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6.1.3.atnaujinamų bendrųjų programų nagrinėjimas;</w:t>
            </w:r>
          </w:p>
        </w:tc>
        <w:tc>
          <w:tcPr>
            <w:tcW w:w="1394" w:type="dxa"/>
            <w:shd w:val="clear" w:color="auto" w:fill="auto"/>
            <w:tcMar>
              <w:top w:w="20" w:type="dxa"/>
              <w:left w:w="100" w:type="dxa"/>
              <w:bottom w:w="20" w:type="dxa"/>
              <w:right w:w="100" w:type="dxa"/>
            </w:tcMar>
            <w:vAlign w:val="center"/>
          </w:tcPr>
          <w:p w:rsidRPr="001B3C26" w:rsidR="00AF549F" w:rsidP="000A769B" w:rsidRDefault="71DFDBDC" w14:paraId="74FD8E01" w14:textId="53E79A5C">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F549F" w:rsidP="000A769B" w:rsidRDefault="342DDE9D" w14:paraId="3E3DB646" w14:textId="75E46FF2">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30B5728E">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AF549F" w:rsidP="000A769B" w:rsidRDefault="71CEB018" w14:paraId="60866349" w14:textId="7944988A">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nagrinėja atnaujinamas bendrąsias programas.</w:t>
            </w:r>
          </w:p>
        </w:tc>
      </w:tr>
      <w:tr w:rsidRPr="001B3C26" w:rsidR="001B3C26" w:rsidTr="7C7A3B89" w14:paraId="7D6995F9" w14:textId="77777777">
        <w:trPr>
          <w:trHeight w:val="20"/>
        </w:trPr>
        <w:tc>
          <w:tcPr>
            <w:tcW w:w="705" w:type="dxa"/>
            <w:vMerge/>
            <w:tcMar/>
          </w:tcPr>
          <w:p w:rsidRPr="001B3C26" w:rsidR="00AF549F" w:rsidP="000A769B" w:rsidRDefault="00AF549F" w14:paraId="2B1D6C03" w14:textId="77777777">
            <w:pPr>
              <w:ind w:left="49"/>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AF549F" w:rsidP="000A769B" w:rsidRDefault="00AF549F" w14:paraId="22C58137" w14:textId="77777777">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AF549F" w:rsidP="000A769B" w:rsidRDefault="00AF549F" w14:paraId="0DFAD175" w14:textId="77F7C7C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6.1.4.į mokymąsi orientuoto vertinimo kultūros auginimas.</w:t>
            </w:r>
          </w:p>
        </w:tc>
        <w:tc>
          <w:tcPr>
            <w:tcW w:w="1394" w:type="dxa"/>
            <w:shd w:val="clear" w:color="auto" w:fill="auto"/>
            <w:tcMar>
              <w:top w:w="20" w:type="dxa"/>
              <w:left w:w="100" w:type="dxa"/>
              <w:bottom w:w="20" w:type="dxa"/>
              <w:right w:w="100" w:type="dxa"/>
            </w:tcMar>
            <w:vAlign w:val="center"/>
          </w:tcPr>
          <w:p w:rsidRPr="001B3C26" w:rsidR="00AF549F" w:rsidP="000A769B" w:rsidRDefault="09962312" w14:paraId="6A422B00" w14:textId="75F3844D">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F549F" w:rsidP="000A769B" w:rsidRDefault="00AF549F" w14:paraId="0778935E" w14:textId="48B7C377">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p>
        </w:tc>
        <w:tc>
          <w:tcPr>
            <w:tcW w:w="4178" w:type="dxa"/>
            <w:shd w:val="clear" w:color="auto" w:fill="auto"/>
            <w:tcMar>
              <w:top w:w="20" w:type="dxa"/>
              <w:left w:w="100" w:type="dxa"/>
              <w:bottom w:w="20" w:type="dxa"/>
              <w:right w:w="100" w:type="dxa"/>
            </w:tcMar>
            <w:vAlign w:val="center"/>
          </w:tcPr>
          <w:p w:rsidRPr="001B3C26" w:rsidR="00AF549F" w:rsidP="000A769B" w:rsidRDefault="009D3028" w14:paraId="37BA33FF" w14:textId="786F5C5F">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Mokytojai </w:t>
            </w:r>
            <w:r w:rsidRPr="001B3C26" w:rsidR="00D32C1F">
              <w:rPr>
                <w:rFonts w:ascii="Times New Roman" w:hAnsi="Times New Roman" w:eastAsia="Times New Roman" w:cs="Times New Roman"/>
                <w:sz w:val="24"/>
                <w:szCs w:val="24"/>
              </w:rPr>
              <w:t xml:space="preserve">domisi ir </w:t>
            </w:r>
            <w:r w:rsidRPr="001B3C26" w:rsidR="00C94726">
              <w:rPr>
                <w:rFonts w:ascii="Times New Roman" w:hAnsi="Times New Roman" w:eastAsia="Times New Roman" w:cs="Times New Roman"/>
                <w:sz w:val="24"/>
                <w:szCs w:val="24"/>
              </w:rPr>
              <w:t>tobulin</w:t>
            </w:r>
            <w:r w:rsidRPr="001B3C26">
              <w:rPr>
                <w:rFonts w:ascii="Times New Roman" w:hAnsi="Times New Roman" w:eastAsia="Times New Roman" w:cs="Times New Roman"/>
                <w:sz w:val="24"/>
                <w:szCs w:val="24"/>
              </w:rPr>
              <w:t>a</w:t>
            </w:r>
            <w:r w:rsidRPr="001B3C26" w:rsidR="00C94726">
              <w:rPr>
                <w:rFonts w:ascii="Times New Roman" w:hAnsi="Times New Roman" w:eastAsia="Times New Roman" w:cs="Times New Roman"/>
                <w:sz w:val="24"/>
                <w:szCs w:val="24"/>
              </w:rPr>
              <w:t xml:space="preserve"> </w:t>
            </w:r>
            <w:r w:rsidRPr="001B3C26" w:rsidR="006F35E3">
              <w:rPr>
                <w:rFonts w:ascii="Times New Roman" w:hAnsi="Times New Roman" w:eastAsia="Times New Roman" w:cs="Times New Roman"/>
                <w:sz w:val="24"/>
                <w:szCs w:val="24"/>
              </w:rPr>
              <w:t>k</w:t>
            </w:r>
            <w:r w:rsidRPr="001B3C26">
              <w:rPr>
                <w:rFonts w:ascii="Times New Roman" w:hAnsi="Times New Roman" w:eastAsia="Times New Roman" w:cs="Times New Roman"/>
                <w:sz w:val="24"/>
                <w:szCs w:val="24"/>
              </w:rPr>
              <w:t>ompetencij</w:t>
            </w:r>
            <w:r w:rsidRPr="001B3C26" w:rsidR="006F35E3">
              <w:rPr>
                <w:rFonts w:ascii="Times New Roman" w:hAnsi="Times New Roman" w:eastAsia="Times New Roman" w:cs="Times New Roman"/>
                <w:sz w:val="24"/>
                <w:szCs w:val="24"/>
              </w:rPr>
              <w:t>as</w:t>
            </w:r>
            <w:r w:rsidRPr="001B3C26" w:rsidR="00D32C1F">
              <w:rPr>
                <w:rFonts w:ascii="Times New Roman" w:hAnsi="Times New Roman" w:eastAsia="Times New Roman" w:cs="Times New Roman"/>
                <w:sz w:val="24"/>
                <w:szCs w:val="24"/>
              </w:rPr>
              <w:t>.</w:t>
            </w:r>
          </w:p>
        </w:tc>
      </w:tr>
      <w:tr w:rsidRPr="001B3C26" w:rsidR="001B3C26" w:rsidTr="7C7A3B89" w14:paraId="4701D4F1" w14:textId="77777777">
        <w:trPr>
          <w:trHeight w:val="20"/>
        </w:trPr>
        <w:tc>
          <w:tcPr>
            <w:tcW w:w="705" w:type="dxa"/>
            <w:vMerge/>
            <w:tcMar/>
          </w:tcPr>
          <w:p w:rsidRPr="001B3C26" w:rsidR="00AF549F" w:rsidP="000A769B" w:rsidRDefault="00AF549F" w14:paraId="02FA25A2" w14:textId="77777777">
            <w:pPr>
              <w:ind w:left="49"/>
              <w:rPr>
                <w:rFonts w:ascii="Times New Roman" w:hAnsi="Times New Roman" w:eastAsia="Times New Roman" w:cs="Times New Roman"/>
                <w:sz w:val="24"/>
                <w:szCs w:val="24"/>
              </w:rPr>
            </w:pPr>
          </w:p>
        </w:tc>
        <w:tc>
          <w:tcPr>
            <w:tcW w:w="1564" w:type="dxa"/>
            <w:vMerge w:val="restart"/>
            <w:tcMar>
              <w:top w:w="20" w:type="dxa"/>
              <w:left w:w="100" w:type="dxa"/>
              <w:bottom w:w="20" w:type="dxa"/>
              <w:right w:w="100" w:type="dxa"/>
            </w:tcMar>
            <w:vAlign w:val="center"/>
          </w:tcPr>
          <w:p w:rsidRPr="001B3C26" w:rsidR="00AF549F" w:rsidP="002E7471" w:rsidRDefault="00AF549F" w14:paraId="493648C8" w14:textId="2C59A286">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6.2.Plėtoti refleksyvų ir duomenimis grįstą mokymą, siekiant mokytojo veiklos veiksmingumo</w:t>
            </w:r>
            <w:r w:rsidRPr="001B3C26" w:rsidR="00EB2270">
              <w:rPr>
                <w:rFonts w:ascii="Times New Roman" w:hAnsi="Times New Roman" w:eastAsia="Times New Roman" w:cs="Times New Roman"/>
                <w:bCs/>
                <w:sz w:val="24"/>
                <w:szCs w:val="24"/>
              </w:rPr>
              <w:t>.</w:t>
            </w:r>
          </w:p>
        </w:tc>
        <w:tc>
          <w:tcPr>
            <w:tcW w:w="5804" w:type="dxa"/>
            <w:shd w:val="clear" w:color="auto" w:fill="auto"/>
            <w:tcMar>
              <w:top w:w="20" w:type="dxa"/>
              <w:left w:w="100" w:type="dxa"/>
              <w:bottom w:w="20" w:type="dxa"/>
              <w:right w:w="100" w:type="dxa"/>
            </w:tcMar>
          </w:tcPr>
          <w:p w:rsidRPr="001B3C26" w:rsidR="00AF549F" w:rsidP="000A769B" w:rsidRDefault="00AF549F" w14:paraId="6D3B532B" w14:textId="1D08AD05">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6.2.1.Plėtoti ir gilinti refleksyvaus ir duomenimis grįsto mokymo sampratą;</w:t>
            </w:r>
          </w:p>
          <w:p w:rsidRPr="001B3C26" w:rsidR="00AF549F" w:rsidP="000A769B" w:rsidRDefault="00AF549F" w14:paraId="4292F82C" w14:textId="29B3871C">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AF549F" w:rsidP="000A769B" w:rsidRDefault="1B20D88A" w14:paraId="1B478FD2" w14:textId="636AA56D">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F549F" w:rsidP="000A769B" w:rsidRDefault="00AF549F" w14:paraId="23652AFB" w14:textId="204CF811">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p>
        </w:tc>
        <w:tc>
          <w:tcPr>
            <w:tcW w:w="4178" w:type="dxa"/>
            <w:shd w:val="clear" w:color="auto" w:fill="auto"/>
            <w:tcMar>
              <w:top w:w="20" w:type="dxa"/>
              <w:left w:w="100" w:type="dxa"/>
              <w:bottom w:w="20" w:type="dxa"/>
              <w:right w:w="100" w:type="dxa"/>
            </w:tcMar>
            <w:vAlign w:val="center"/>
          </w:tcPr>
          <w:p w:rsidRPr="001B3C26" w:rsidR="00AF549F" w:rsidP="000A769B" w:rsidRDefault="00521853" w14:paraId="7B2EA1CB" w14:textId="33002BC6">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domisi ir tobulina kompetencijas.</w:t>
            </w:r>
          </w:p>
        </w:tc>
      </w:tr>
      <w:tr w:rsidRPr="001B3C26" w:rsidR="001B3C26" w:rsidTr="7C7A3B89" w14:paraId="6B8EBB5C" w14:textId="77777777">
        <w:trPr>
          <w:trHeight w:val="20"/>
        </w:trPr>
        <w:tc>
          <w:tcPr>
            <w:tcW w:w="705" w:type="dxa"/>
            <w:vMerge/>
            <w:tcMar/>
          </w:tcPr>
          <w:p w:rsidRPr="001B3C26" w:rsidR="00AF549F" w:rsidP="000A769B" w:rsidRDefault="00AF549F" w14:paraId="6458CA43" w14:textId="77777777">
            <w:pPr>
              <w:ind w:left="49"/>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AF549F" w:rsidP="002E7471" w:rsidRDefault="00AF549F" w14:paraId="3D5449A0" w14:textId="77777777">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tcPr>
          <w:p w:rsidRPr="001B3C26" w:rsidR="00AF549F" w:rsidP="000A769B" w:rsidRDefault="00AF549F" w14:paraId="65995E6F" w14:textId="0B880ADF">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6.2.</w:t>
            </w:r>
            <w:r w:rsidRPr="001B3C26" w:rsidR="33CCD033">
              <w:rPr>
                <w:rFonts w:ascii="Times New Roman" w:hAnsi="Times New Roman" w:eastAsia="Times New Roman" w:cs="Times New Roman"/>
                <w:sz w:val="24"/>
                <w:szCs w:val="24"/>
              </w:rPr>
              <w:t>2</w:t>
            </w:r>
            <w:r w:rsidRPr="001B3C26">
              <w:rPr>
                <w:rFonts w:ascii="Times New Roman" w:hAnsi="Times New Roman" w:eastAsia="Times New Roman" w:cs="Times New Roman"/>
                <w:bCs/>
                <w:sz w:val="24"/>
                <w:szCs w:val="24"/>
              </w:rPr>
              <w:t>.organizuoti mokymus</w:t>
            </w:r>
            <w:r w:rsidRPr="001B3C26">
              <w:rPr>
                <w:rFonts w:ascii="Times New Roman" w:hAnsi="Times New Roman" w:eastAsia="Times New Roman" w:cs="Times New Roman"/>
                <w:sz w:val="24"/>
                <w:szCs w:val="24"/>
              </w:rPr>
              <w:t xml:space="preserve"> mokytojams apie mokinio įsivertinimą ir refleksijos metodo taikymą ugdymo procese.</w:t>
            </w:r>
          </w:p>
        </w:tc>
        <w:tc>
          <w:tcPr>
            <w:tcW w:w="1394" w:type="dxa"/>
            <w:shd w:val="clear" w:color="auto" w:fill="auto"/>
            <w:tcMar>
              <w:top w:w="20" w:type="dxa"/>
              <w:left w:w="100" w:type="dxa"/>
              <w:bottom w:w="20" w:type="dxa"/>
              <w:right w:w="100" w:type="dxa"/>
            </w:tcMar>
            <w:vAlign w:val="center"/>
          </w:tcPr>
          <w:p w:rsidRPr="001B3C26" w:rsidR="00AF549F" w:rsidP="000A769B" w:rsidRDefault="489851CC" w14:paraId="47C8A3F6" w14:textId="677DB74C">
            <w:pPr>
              <w:widowControl w:val="0"/>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AF549F" w:rsidP="000A769B" w:rsidRDefault="00AF549F" w14:paraId="7746F3D3" w14:textId="0D8FE743">
            <w:pPr>
              <w:widowControl w:val="0"/>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p>
        </w:tc>
        <w:tc>
          <w:tcPr>
            <w:tcW w:w="4178" w:type="dxa"/>
            <w:shd w:val="clear" w:color="auto" w:fill="auto"/>
            <w:tcMar>
              <w:top w:w="20" w:type="dxa"/>
              <w:left w:w="100" w:type="dxa"/>
              <w:bottom w:w="20" w:type="dxa"/>
              <w:right w:w="100" w:type="dxa"/>
            </w:tcMar>
            <w:vAlign w:val="center"/>
          </w:tcPr>
          <w:p w:rsidRPr="001B3C26" w:rsidR="00AF549F" w:rsidP="000A769B" w:rsidRDefault="5C2E5D69" w14:paraId="7804CF39" w14:textId="610E5D6A">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2 mokymų.</w:t>
            </w:r>
          </w:p>
        </w:tc>
      </w:tr>
      <w:tr w:rsidRPr="001B3C26" w:rsidR="001B3C26" w:rsidTr="7C7A3B89" w14:paraId="125F0015" w14:textId="77777777">
        <w:trPr>
          <w:trHeight w:val="297"/>
        </w:trPr>
        <w:tc>
          <w:tcPr>
            <w:tcW w:w="705" w:type="dxa"/>
            <w:tcMar/>
          </w:tcPr>
          <w:p w:rsidRPr="001B3C26" w:rsidR="000A769B" w:rsidP="000A769B" w:rsidRDefault="000A769B" w14:paraId="78934392" w14:textId="77777777">
            <w:pPr>
              <w:spacing w:after="160" w:line="259" w:lineRule="auto"/>
              <w:ind w:left="360"/>
              <w:jc w:val="center"/>
              <w:rPr>
                <w:rFonts w:ascii="Times New Roman" w:hAnsi="Times New Roman" w:cs="Times New Roman"/>
                <w:b/>
                <w:bCs/>
                <w:sz w:val="24"/>
                <w:szCs w:val="24"/>
              </w:rPr>
            </w:pPr>
          </w:p>
        </w:tc>
        <w:tc>
          <w:tcPr>
            <w:tcW w:w="14888" w:type="dxa"/>
            <w:gridSpan w:val="5"/>
            <w:shd w:val="clear" w:color="auto" w:fill="auto"/>
            <w:tcMar>
              <w:top w:w="20" w:type="dxa"/>
              <w:left w:w="100" w:type="dxa"/>
              <w:bottom w:w="20" w:type="dxa"/>
              <w:right w:w="100" w:type="dxa"/>
            </w:tcMar>
            <w:vAlign w:val="center"/>
          </w:tcPr>
          <w:p w:rsidRPr="001B3C26" w:rsidR="000A769B" w:rsidP="000A769B" w:rsidRDefault="000A769B" w14:paraId="306AF5A8" w14:textId="3E8111C3">
            <w:pPr>
              <w:spacing w:after="160" w:line="259" w:lineRule="auto"/>
              <w:ind w:left="360"/>
              <w:jc w:val="center"/>
              <w:rPr>
                <w:rFonts w:ascii="Times New Roman" w:hAnsi="Times New Roman" w:cs="Times New Roman"/>
                <w:b/>
                <w:bCs/>
                <w:sz w:val="24"/>
                <w:szCs w:val="24"/>
              </w:rPr>
            </w:pPr>
            <w:r w:rsidRPr="001B3C26">
              <w:rPr>
                <w:rFonts w:ascii="Times New Roman" w:hAnsi="Times New Roman" w:cs="Times New Roman"/>
                <w:b/>
                <w:bCs/>
                <w:sz w:val="24"/>
                <w:szCs w:val="24"/>
              </w:rPr>
              <w:t>3. Tikslas - kurti solidarią, nuolat besimokančią bendruomenę, siekiančią bendrų tikslų.</w:t>
            </w:r>
          </w:p>
        </w:tc>
      </w:tr>
      <w:tr w:rsidRPr="001B3C26" w:rsidR="001B3C26" w:rsidTr="7C7A3B89" w14:paraId="273A6115" w14:textId="77777777">
        <w:trPr>
          <w:trHeight w:val="20"/>
        </w:trPr>
        <w:tc>
          <w:tcPr>
            <w:tcW w:w="705" w:type="dxa"/>
            <w:vMerge w:val="restart"/>
            <w:tcMar/>
            <w:textDirection w:val="btLr"/>
          </w:tcPr>
          <w:p w:rsidRPr="001B3C26" w:rsidR="000A769B" w:rsidP="000A769B" w:rsidRDefault="000A769B" w14:paraId="2122E0B9" w14:textId="7FE2BE07">
            <w:pPr>
              <w:widowControl w:val="0"/>
              <w:pBdr>
                <w:top w:val="nil"/>
                <w:left w:val="nil"/>
                <w:bottom w:val="nil"/>
                <w:right w:val="nil"/>
                <w:between w:val="nil"/>
              </w:pBdr>
              <w:spacing w:after="0" w:line="240" w:lineRule="auto"/>
              <w:ind w:left="113" w:right="113"/>
              <w:rPr>
                <w:rFonts w:ascii="Times New Roman" w:hAnsi="Times New Roman" w:cs="Times New Roman"/>
                <w:sz w:val="24"/>
                <w:szCs w:val="24"/>
              </w:rPr>
            </w:pPr>
            <w:r w:rsidRPr="001B3C26">
              <w:rPr>
                <w:rFonts w:ascii="Times New Roman" w:hAnsi="Times New Roman" w:cs="Times New Roman"/>
                <w:sz w:val="24"/>
                <w:szCs w:val="24"/>
              </w:rPr>
              <w:lastRenderedPageBreak/>
              <w:t>7.Skatinti lyderių veiklą, kuri telktų mokyklos bendruomenę pokyčiams, inovacijoms ugdymo srityje</w:t>
            </w:r>
          </w:p>
        </w:tc>
        <w:tc>
          <w:tcPr>
            <w:tcW w:w="1564" w:type="dxa"/>
            <w:vMerge w:val="restart"/>
            <w:shd w:val="clear" w:color="auto" w:fill="auto"/>
            <w:tcMar>
              <w:top w:w="20" w:type="dxa"/>
              <w:left w:w="100" w:type="dxa"/>
              <w:bottom w:w="20" w:type="dxa"/>
              <w:right w:w="100" w:type="dxa"/>
            </w:tcMar>
            <w:vAlign w:val="center"/>
          </w:tcPr>
          <w:p w:rsidRPr="001B3C26" w:rsidR="000A769B" w:rsidP="000A769B" w:rsidRDefault="000A769B" w14:paraId="27736ABF" w14:textId="0102570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7.1. Plėtoti pedagoginių darbuotojų lyderystę, skatinant diskutuoti, mąstyti ir veikti kūrybiškai:</w:t>
            </w:r>
          </w:p>
        </w:tc>
        <w:tc>
          <w:tcPr>
            <w:tcW w:w="5804" w:type="dxa"/>
            <w:shd w:val="clear" w:color="auto" w:fill="auto"/>
            <w:tcMar>
              <w:top w:w="20" w:type="dxa"/>
              <w:left w:w="100" w:type="dxa"/>
              <w:bottom w:w="20" w:type="dxa"/>
              <w:right w:w="100" w:type="dxa"/>
            </w:tcMar>
            <w:vAlign w:val="center"/>
          </w:tcPr>
          <w:p w:rsidRPr="001B3C26" w:rsidR="000A769B" w:rsidP="000A769B" w:rsidRDefault="000A769B" w14:paraId="2A50E124" w14:textId="6DD3328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7.1.1.inicijuoti pokyčius ir inovacijas ugdymo srityje, sudaryti galimybę siūlyti idėjas;</w:t>
            </w:r>
          </w:p>
          <w:p w:rsidRPr="001B3C26" w:rsidR="000A769B" w:rsidP="000A769B" w:rsidRDefault="000A769B" w14:paraId="11D2F17D" w14:textId="528C9C71">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0A769B" w:rsidP="000A769B" w:rsidRDefault="000A769B" w14:paraId="6487028D" w14:textId="6BCB15F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metus</w:t>
            </w:r>
          </w:p>
        </w:tc>
        <w:tc>
          <w:tcPr>
            <w:tcW w:w="1948" w:type="dxa"/>
            <w:shd w:val="clear" w:color="auto" w:fill="auto"/>
            <w:tcMar>
              <w:top w:w="20" w:type="dxa"/>
              <w:left w:w="100" w:type="dxa"/>
              <w:bottom w:w="20" w:type="dxa"/>
              <w:right w:w="100" w:type="dxa"/>
            </w:tcMar>
            <w:vAlign w:val="center"/>
          </w:tcPr>
          <w:p w:rsidRPr="001B3C26" w:rsidR="000A769B" w:rsidP="000A769B" w:rsidRDefault="000A769B" w14:paraId="2A79D9A1" w14:textId="6915BB87">
            <w:pPr>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Gimnazijos bendruomenė</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1438DB30" w14:textId="5E6DE4CD">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Vykdyta inovatyvi veikla gimnazijoje.</w:t>
            </w:r>
          </w:p>
          <w:p w:rsidRPr="001B3C26" w:rsidR="000A769B" w:rsidP="000A769B" w:rsidRDefault="000A769B" w14:paraId="1F9EB960" w14:textId="6D421043">
            <w:pPr>
              <w:shd w:val="clear" w:color="auto" w:fill="FFFFFF"/>
              <w:spacing w:after="0" w:line="240" w:lineRule="auto"/>
              <w:rPr>
                <w:rFonts w:ascii="Times New Roman" w:hAnsi="Times New Roman" w:eastAsia="Times New Roman" w:cs="Times New Roman"/>
                <w:sz w:val="24"/>
                <w:szCs w:val="24"/>
              </w:rPr>
            </w:pPr>
          </w:p>
        </w:tc>
      </w:tr>
      <w:tr w:rsidRPr="001B3C26" w:rsidR="001B3C26" w:rsidTr="7C7A3B89" w14:paraId="2EA483D5" w14:textId="77777777">
        <w:trPr>
          <w:trHeight w:val="20"/>
        </w:trPr>
        <w:tc>
          <w:tcPr>
            <w:tcW w:w="705" w:type="dxa"/>
            <w:vMerge/>
            <w:tcMar/>
            <w:textDirection w:val="btLr"/>
          </w:tcPr>
          <w:p w:rsidRPr="001B3C26" w:rsidR="000A769B" w:rsidP="000A769B" w:rsidRDefault="000A769B" w14:paraId="4AF62F5F" w14:textId="77777777">
            <w:pPr>
              <w:widowControl w:val="0"/>
              <w:pBdr>
                <w:top w:val="nil"/>
                <w:left w:val="nil"/>
                <w:bottom w:val="nil"/>
                <w:right w:val="nil"/>
                <w:between w:val="nil"/>
              </w:pBd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61842A8C" w14:textId="7FCA244F">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0A769B" w:rsidP="7C7A3B89" w:rsidRDefault="000A769B" w14:paraId="11C13962" w14:textId="69F40557">
            <w:pPr>
              <w:pStyle w:val="prastasis"/>
              <w:spacing w:after="0" w:line="240" w:lineRule="auto"/>
              <w:rPr>
                <w:rFonts w:ascii="Times New Roman" w:hAnsi="Times New Roman" w:eastAsia="Times New Roman" w:cs="Times New Roman"/>
                <w:sz w:val="24"/>
                <w:szCs w:val="24"/>
              </w:rPr>
            </w:pPr>
            <w:r w:rsidRPr="7C7A3B89" w:rsidR="000A769B">
              <w:rPr>
                <w:rFonts w:ascii="Times New Roman" w:hAnsi="Times New Roman" w:eastAsia="Times New Roman" w:cs="Times New Roman"/>
                <w:sz w:val="24"/>
                <w:szCs w:val="24"/>
              </w:rPr>
              <w:t>7.1.2.</w:t>
            </w:r>
            <w:r w:rsidRPr="7C7A3B89" w:rsidR="61BBE632">
              <w:rPr>
                <w:rFonts w:ascii="Times New Roman" w:hAnsi="Times New Roman" w:eastAsia="Times New Roman" w:cs="Times New Roman"/>
                <w:sz w:val="24"/>
                <w:szCs w:val="24"/>
              </w:rPr>
              <w:t>pasidalytos lyderystės gebėjimų ugdymasis dalyvaujant darbo grupių, projektinių grupių veiklose;</w:t>
            </w:r>
          </w:p>
          <w:p w:rsidRPr="001B3C26" w:rsidR="000A769B" w:rsidP="000A769B" w:rsidRDefault="000A769B" w14:paraId="2661314D" w14:textId="2BEEE9EE">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0A769B" w:rsidP="000A769B" w:rsidRDefault="000A769B" w14:paraId="79AD14C9" w14:textId="271485F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metus</w:t>
            </w:r>
          </w:p>
        </w:tc>
        <w:tc>
          <w:tcPr>
            <w:tcW w:w="1948" w:type="dxa"/>
            <w:shd w:val="clear" w:color="auto" w:fill="auto"/>
            <w:tcMar>
              <w:top w:w="20" w:type="dxa"/>
              <w:left w:w="100" w:type="dxa"/>
              <w:bottom w:w="20" w:type="dxa"/>
              <w:right w:w="100" w:type="dxa"/>
            </w:tcMar>
            <w:vAlign w:val="center"/>
          </w:tcPr>
          <w:p w:rsidRPr="001B3C26" w:rsidR="000A769B" w:rsidP="000A769B" w:rsidRDefault="00CC4791" w14:paraId="00035D9B" w14:textId="225204B7">
            <w:pPr>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w:t>
            </w:r>
          </w:p>
        </w:tc>
        <w:tc>
          <w:tcPr>
            <w:tcW w:w="4178" w:type="dxa"/>
            <w:shd w:val="clear" w:color="auto" w:fill="auto"/>
            <w:tcMar>
              <w:top w:w="20" w:type="dxa"/>
              <w:left w:w="100" w:type="dxa"/>
              <w:bottom w:w="20" w:type="dxa"/>
              <w:right w:w="100" w:type="dxa"/>
            </w:tcMar>
            <w:vAlign w:val="center"/>
          </w:tcPr>
          <w:p w:rsidRPr="001B3C26" w:rsidR="000A769B" w:rsidP="62DDCF0C" w:rsidRDefault="000A769B" w14:paraId="1C2ABD15" w14:textId="097C650B">
            <w:pPr>
              <w:shd w:val="clear" w:color="auto" w:fill="FFFFFF" w:themeFill="background1"/>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Darbuotojai, aktyviai dalyva</w:t>
            </w:r>
            <w:r w:rsidRPr="001B3C26" w:rsidR="686C6CA0">
              <w:rPr>
                <w:rFonts w:ascii="Times New Roman" w:hAnsi="Times New Roman" w:eastAsia="Times New Roman" w:cs="Times New Roman"/>
                <w:sz w:val="24"/>
                <w:szCs w:val="24"/>
              </w:rPr>
              <w:t>ujantys</w:t>
            </w:r>
            <w:r w:rsidRPr="001B3C26">
              <w:rPr>
                <w:rFonts w:ascii="Times New Roman" w:hAnsi="Times New Roman" w:eastAsia="Times New Roman" w:cs="Times New Roman"/>
                <w:sz w:val="24"/>
                <w:szCs w:val="24"/>
              </w:rPr>
              <w:t xml:space="preserve"> veiklose, demonstr</w:t>
            </w:r>
            <w:r w:rsidRPr="001B3C26" w:rsidR="02680605">
              <w:rPr>
                <w:rFonts w:ascii="Times New Roman" w:hAnsi="Times New Roman" w:eastAsia="Times New Roman" w:cs="Times New Roman"/>
                <w:sz w:val="24"/>
                <w:szCs w:val="24"/>
              </w:rPr>
              <w:t>uojantys</w:t>
            </w:r>
            <w:r w:rsidRPr="001B3C26">
              <w:rPr>
                <w:rFonts w:ascii="Times New Roman" w:hAnsi="Times New Roman" w:eastAsia="Times New Roman" w:cs="Times New Roman"/>
                <w:sz w:val="24"/>
                <w:szCs w:val="24"/>
              </w:rPr>
              <w:t xml:space="preserve"> lyderystės gebėjimus.</w:t>
            </w:r>
          </w:p>
        </w:tc>
      </w:tr>
      <w:tr w:rsidRPr="001B3C26" w:rsidR="001B3C26" w:rsidTr="7C7A3B89" w14:paraId="76A12D4B" w14:textId="77777777">
        <w:trPr>
          <w:trHeight w:val="20"/>
        </w:trPr>
        <w:tc>
          <w:tcPr>
            <w:tcW w:w="705" w:type="dxa"/>
            <w:vMerge/>
            <w:tcMar/>
            <w:textDirection w:val="btLr"/>
          </w:tcPr>
          <w:p w:rsidRPr="001B3C26" w:rsidR="000A769B" w:rsidP="000A769B" w:rsidRDefault="000A769B" w14:paraId="3FAFB077" w14:textId="77777777">
            <w:pPr>
              <w:widowControl w:val="0"/>
              <w:pBdr>
                <w:top w:val="nil"/>
                <w:left w:val="nil"/>
                <w:bottom w:val="nil"/>
                <w:right w:val="nil"/>
                <w:between w:val="nil"/>
              </w:pBdr>
              <w:spacing w:after="0" w:line="240" w:lineRule="auto"/>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5211AC2E" w14:textId="07E1CA34">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0A769B" w:rsidP="000A769B" w:rsidRDefault="000A769B" w14:paraId="0B075095" w14:textId="1869BD4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7.1.3.nacionalinio projekto „Lyderių laikas 3“ veiklų vykdymas.</w:t>
            </w:r>
          </w:p>
        </w:tc>
        <w:tc>
          <w:tcPr>
            <w:tcW w:w="1394" w:type="dxa"/>
            <w:shd w:val="clear" w:color="auto" w:fill="auto"/>
            <w:tcMar>
              <w:top w:w="20" w:type="dxa"/>
              <w:left w:w="100" w:type="dxa"/>
              <w:bottom w:w="20" w:type="dxa"/>
              <w:right w:w="100" w:type="dxa"/>
            </w:tcMar>
            <w:vAlign w:val="center"/>
          </w:tcPr>
          <w:p w:rsidRPr="001B3C26" w:rsidR="000A769B" w:rsidP="000A769B" w:rsidRDefault="000A769B" w14:paraId="32AB1EE0" w14:textId="01ED538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0A769B" w14:paraId="69CC3A6F" w14:textId="752B3EA1">
            <w:pPr>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Projekto grupė</w:t>
            </w:r>
          </w:p>
        </w:tc>
        <w:tc>
          <w:tcPr>
            <w:tcW w:w="4178" w:type="dxa"/>
            <w:shd w:val="clear" w:color="auto" w:fill="auto"/>
            <w:tcMar>
              <w:top w:w="20" w:type="dxa"/>
              <w:left w:w="100" w:type="dxa"/>
              <w:bottom w:w="20" w:type="dxa"/>
              <w:right w:w="100" w:type="dxa"/>
            </w:tcMar>
            <w:vAlign w:val="center"/>
          </w:tcPr>
          <w:p w:rsidRPr="001B3C26" w:rsidR="000A769B" w:rsidP="000A769B" w:rsidRDefault="00FF4A82" w14:paraId="5AEAA3F7" w14:textId="2D94AD35">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Projekto grupė v</w:t>
            </w:r>
            <w:r w:rsidRPr="001B3C26" w:rsidR="00B57493">
              <w:rPr>
                <w:rFonts w:ascii="Times New Roman" w:hAnsi="Times New Roman" w:eastAsia="Times New Roman" w:cs="Times New Roman"/>
                <w:sz w:val="24"/>
                <w:szCs w:val="24"/>
              </w:rPr>
              <w:t>ykdo</w:t>
            </w:r>
            <w:r w:rsidRPr="001B3C26" w:rsidR="00CC3BB9">
              <w:rPr>
                <w:rFonts w:ascii="Times New Roman" w:hAnsi="Times New Roman" w:eastAsia="Times New Roman" w:cs="Times New Roman"/>
                <w:sz w:val="24"/>
                <w:szCs w:val="24"/>
              </w:rPr>
              <w:t xml:space="preserve"> pro</w:t>
            </w:r>
            <w:r w:rsidRPr="001B3C26" w:rsidR="00F96A98">
              <w:rPr>
                <w:rFonts w:ascii="Times New Roman" w:hAnsi="Times New Roman" w:eastAsia="Times New Roman" w:cs="Times New Roman"/>
                <w:sz w:val="24"/>
                <w:szCs w:val="24"/>
              </w:rPr>
              <w:t>jekto veiklas</w:t>
            </w:r>
            <w:r w:rsidRPr="001B3C26" w:rsidR="002A241C">
              <w:rPr>
                <w:rFonts w:ascii="Times New Roman" w:hAnsi="Times New Roman" w:eastAsia="Times New Roman" w:cs="Times New Roman"/>
                <w:sz w:val="24"/>
                <w:szCs w:val="24"/>
              </w:rPr>
              <w:t>.</w:t>
            </w:r>
          </w:p>
        </w:tc>
      </w:tr>
      <w:tr w:rsidRPr="001B3C26" w:rsidR="001B3C26" w:rsidTr="7C7A3B89" w14:paraId="4D5C635E" w14:textId="77777777">
        <w:trPr>
          <w:trHeight w:val="20"/>
        </w:trPr>
        <w:tc>
          <w:tcPr>
            <w:tcW w:w="705" w:type="dxa"/>
            <w:vMerge/>
            <w:tcMar/>
          </w:tcPr>
          <w:p w:rsidRPr="001B3C26" w:rsidR="000A769B" w:rsidP="000A769B" w:rsidRDefault="000A769B" w14:paraId="1EE6CEA7" w14:textId="15FCB03B">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p>
        </w:tc>
        <w:tc>
          <w:tcPr>
            <w:tcW w:w="1564" w:type="dxa"/>
            <w:vMerge w:val="restart"/>
            <w:shd w:val="clear" w:color="auto" w:fill="auto"/>
            <w:tcMar>
              <w:top w:w="20" w:type="dxa"/>
              <w:left w:w="100" w:type="dxa"/>
              <w:bottom w:w="20" w:type="dxa"/>
              <w:right w:w="100" w:type="dxa"/>
            </w:tcMar>
            <w:vAlign w:val="center"/>
          </w:tcPr>
          <w:p w:rsidRPr="001B3C26" w:rsidR="000A769B" w:rsidP="000A769B" w:rsidRDefault="000A769B" w14:paraId="290130D4" w14:textId="7CC94AD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7.2.Skatinti ir palaikyti mokinių lyderystę įvairiose veiklose, mokyklos savivaldoje:</w:t>
            </w:r>
          </w:p>
        </w:tc>
        <w:tc>
          <w:tcPr>
            <w:tcW w:w="5804" w:type="dxa"/>
            <w:shd w:val="clear" w:color="auto" w:fill="auto"/>
            <w:tcMar>
              <w:top w:w="20" w:type="dxa"/>
              <w:left w:w="100" w:type="dxa"/>
              <w:bottom w:w="20" w:type="dxa"/>
              <w:right w:w="100" w:type="dxa"/>
            </w:tcMar>
            <w:vAlign w:val="center"/>
          </w:tcPr>
          <w:p w:rsidRPr="001B3C26" w:rsidR="000A769B" w:rsidP="000A769B" w:rsidRDefault="000A769B" w14:paraId="1A1BF90B" w14:textId="2380531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7.2.1.mokinių savivaldos aktyvinimas skatinant inicijuoti, priimti ir įgyvendinti sprendimus;</w:t>
            </w:r>
          </w:p>
          <w:p w:rsidRPr="001B3C26" w:rsidR="000A769B" w:rsidP="000A769B" w:rsidRDefault="000A769B" w14:paraId="2DBB057D" w14:textId="3388B6F7">
            <w:pPr>
              <w:spacing w:after="0" w:line="240" w:lineRule="auto"/>
              <w:rPr>
                <w:rFonts w:ascii="Times New Roman" w:hAnsi="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0A769B" w:rsidP="000A769B" w:rsidRDefault="00AF549F" w14:paraId="7ACE6965" w14:textId="4FD3E85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C53069" w14:paraId="5BAE317D" w14:textId="327A9445">
            <w:pPr>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Klasių auklėtojai</w:t>
            </w:r>
          </w:p>
        </w:tc>
        <w:tc>
          <w:tcPr>
            <w:tcW w:w="4178" w:type="dxa"/>
            <w:shd w:val="clear" w:color="auto" w:fill="auto"/>
            <w:tcMar>
              <w:top w:w="20" w:type="dxa"/>
              <w:left w:w="100" w:type="dxa"/>
              <w:bottom w:w="20" w:type="dxa"/>
              <w:right w:w="100" w:type="dxa"/>
            </w:tcMar>
            <w:vAlign w:val="center"/>
          </w:tcPr>
          <w:p w:rsidRPr="001B3C26" w:rsidR="000A769B" w:rsidP="3E161154" w:rsidRDefault="499C75A2" w14:paraId="44AD7488" w14:textId="4C19B8A4">
            <w:pPr>
              <w:shd w:val="clear" w:color="auto" w:fill="FFFFFF" w:themeFill="background1"/>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Ne mažiau 20 proc. mokinių aktyviai dalyvauja savivaldoje.</w:t>
            </w:r>
          </w:p>
        </w:tc>
      </w:tr>
      <w:tr w:rsidRPr="001B3C26" w:rsidR="001B3C26" w:rsidTr="7C7A3B89" w14:paraId="59D81C96" w14:textId="77777777">
        <w:trPr>
          <w:trHeight w:val="20"/>
        </w:trPr>
        <w:tc>
          <w:tcPr>
            <w:tcW w:w="705" w:type="dxa"/>
            <w:tcMar/>
          </w:tcPr>
          <w:p w:rsidRPr="001B3C26" w:rsidR="000A769B" w:rsidP="000A769B" w:rsidRDefault="000A769B" w14:paraId="61BCA79E" w14:textId="77777777">
            <w:pPr>
              <w:widowControl w:val="0"/>
              <w:pBdr>
                <w:top w:val="nil"/>
                <w:left w:val="nil"/>
                <w:bottom w:val="nil"/>
                <w:right w:val="nil"/>
                <w:between w:val="nil"/>
              </w:pBd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1D775096" w14:textId="77777777">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vAlign w:val="center"/>
          </w:tcPr>
          <w:p w:rsidRPr="001B3C26" w:rsidR="000A769B" w:rsidP="000A769B" w:rsidRDefault="000A769B" w14:paraId="3E6683CE" w14:textId="7777777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7.2.2.Lyderystės mokyklos veiklos plėtojimas, organizuojant mokymus, susitikimus su kitų mokyklų lyderiais, įtraukiant į lyderystės plėtojimo veiklas kuo daugiau mokinių.</w:t>
            </w:r>
          </w:p>
          <w:p w:rsidRPr="001B3C26" w:rsidR="000A769B" w:rsidP="000A769B" w:rsidRDefault="000A769B" w14:paraId="055B4B75" w14:textId="77777777">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0A769B" w:rsidP="000A769B" w:rsidRDefault="00AF549F" w14:paraId="1A6A8D7D" w14:textId="0F852D9F">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C53069" w14:paraId="04C2C0EA" w14:textId="1CF7D2EE">
            <w:pPr>
              <w:spacing w:after="24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VGK, klasių auklėtojai</w:t>
            </w:r>
          </w:p>
        </w:tc>
        <w:tc>
          <w:tcPr>
            <w:tcW w:w="4178" w:type="dxa"/>
            <w:shd w:val="clear" w:color="auto" w:fill="auto"/>
            <w:tcMar>
              <w:top w:w="20" w:type="dxa"/>
              <w:left w:w="100" w:type="dxa"/>
              <w:bottom w:w="20" w:type="dxa"/>
              <w:right w:w="100" w:type="dxa"/>
            </w:tcMar>
            <w:vAlign w:val="center"/>
          </w:tcPr>
          <w:p w:rsidRPr="001B3C26" w:rsidR="000A769B" w:rsidP="3E161154" w:rsidRDefault="00CC4791" w14:paraId="3E6F95F1" w14:textId="607FBAE5">
            <w:pPr>
              <w:shd w:val="clear" w:color="auto" w:fill="FFFFFF" w:themeFill="background1"/>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Į lyderystės veiklas įtraukt</w:t>
            </w:r>
            <w:r w:rsidRPr="001B3C26" w:rsidR="00AA5AAA">
              <w:rPr>
                <w:rFonts w:ascii="Times New Roman" w:hAnsi="Times New Roman" w:eastAsia="Times New Roman" w:cs="Times New Roman"/>
                <w:sz w:val="24"/>
                <w:szCs w:val="24"/>
              </w:rPr>
              <w:t>i 5-8 klasių mokiniai</w:t>
            </w:r>
            <w:r w:rsidRPr="001B3C26" w:rsidR="1DFA8942">
              <w:rPr>
                <w:rFonts w:ascii="Times New Roman" w:hAnsi="Times New Roman" w:eastAsia="Times New Roman" w:cs="Times New Roman"/>
                <w:sz w:val="24"/>
                <w:szCs w:val="24"/>
              </w:rPr>
              <w:t>.</w:t>
            </w:r>
          </w:p>
        </w:tc>
      </w:tr>
      <w:tr w:rsidRPr="001B3C26" w:rsidR="001B3C26" w:rsidTr="7C7A3B89" w14:paraId="700B2F7C" w14:textId="77777777">
        <w:trPr>
          <w:trHeight w:val="20"/>
        </w:trPr>
        <w:tc>
          <w:tcPr>
            <w:tcW w:w="705" w:type="dxa"/>
            <w:vMerge w:val="restart"/>
            <w:tcMar/>
            <w:textDirection w:val="btLr"/>
          </w:tcPr>
          <w:p w:rsidRPr="001B3C26" w:rsidR="000A769B" w:rsidP="000A769B" w:rsidRDefault="000A769B" w14:paraId="4272BF70" w14:textId="4E2F00E0">
            <w:pPr>
              <w:shd w:val="clear" w:color="auto" w:fill="FFFFFF" w:themeFill="background1"/>
              <w:spacing w:line="0" w:lineRule="atLeast"/>
              <w:ind w:left="113" w:right="113"/>
              <w:rPr>
                <w:rFonts w:ascii="Times New Roman" w:hAnsi="Times New Roman" w:cs="Times New Roman"/>
                <w:sz w:val="24"/>
                <w:szCs w:val="24"/>
              </w:rPr>
            </w:pPr>
            <w:r w:rsidRPr="001B3C26">
              <w:rPr>
                <w:rFonts w:ascii="Times New Roman" w:hAnsi="Times New Roman" w:cs="Times New Roman"/>
                <w:sz w:val="24"/>
                <w:szCs w:val="24"/>
              </w:rPr>
              <w:t>8.Tobulinti gimnazijos veiklą, skatinant prasmingą partnerystę</w:t>
            </w:r>
          </w:p>
          <w:p w:rsidRPr="001B3C26" w:rsidR="000A769B" w:rsidP="000A769B" w:rsidRDefault="000A769B" w14:paraId="6E10ED3A" w14:textId="03334DFE">
            <w:pPr>
              <w:spacing w:after="0" w:line="240" w:lineRule="auto"/>
              <w:ind w:left="113" w:right="113"/>
              <w:rPr>
                <w:rFonts w:ascii="Times New Roman" w:hAnsi="Times New Roman" w:cs="Times New Roman"/>
                <w:sz w:val="24"/>
                <w:szCs w:val="24"/>
              </w:rPr>
            </w:pPr>
          </w:p>
        </w:tc>
        <w:tc>
          <w:tcPr>
            <w:tcW w:w="1564" w:type="dxa"/>
            <w:vMerge w:val="restart"/>
            <w:shd w:val="clear" w:color="auto" w:fill="auto"/>
            <w:tcMar>
              <w:top w:w="20" w:type="dxa"/>
              <w:left w:w="100" w:type="dxa"/>
              <w:bottom w:w="20" w:type="dxa"/>
              <w:right w:w="100" w:type="dxa"/>
            </w:tcMar>
            <w:vAlign w:val="center"/>
          </w:tcPr>
          <w:p w:rsidRPr="001B3C26" w:rsidR="000A769B" w:rsidP="000A769B" w:rsidRDefault="000A769B" w14:paraId="37364034" w14:textId="50DF44BD">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8.1.Plėtoti ir stiprinti mokytojų ir tėvų bendradarbiavimą</w:t>
            </w:r>
            <w:r w:rsidRPr="001B3C26" w:rsidR="001F3E5D">
              <w:rPr>
                <w:rFonts w:ascii="Times New Roman" w:hAnsi="Times New Roman" w:eastAsia="Times New Roman" w:cs="Times New Roman"/>
                <w:bCs/>
                <w:sz w:val="24"/>
                <w:szCs w:val="24"/>
              </w:rPr>
              <w:t>, siekiant mokinių pažangos</w:t>
            </w:r>
            <w:r w:rsidRPr="001B3C26">
              <w:rPr>
                <w:rFonts w:ascii="Times New Roman" w:hAnsi="Times New Roman" w:eastAsia="Times New Roman" w:cs="Times New Roman"/>
                <w:bCs/>
                <w:sz w:val="24"/>
                <w:szCs w:val="24"/>
              </w:rPr>
              <w:t>:</w:t>
            </w:r>
          </w:p>
        </w:tc>
        <w:tc>
          <w:tcPr>
            <w:tcW w:w="5804" w:type="dxa"/>
            <w:shd w:val="clear" w:color="auto" w:fill="auto"/>
            <w:tcMar>
              <w:top w:w="20" w:type="dxa"/>
              <w:left w:w="100" w:type="dxa"/>
              <w:bottom w:w="20" w:type="dxa"/>
              <w:right w:w="100" w:type="dxa"/>
            </w:tcMar>
          </w:tcPr>
          <w:p w:rsidRPr="001B3C26" w:rsidR="000A769B" w:rsidP="000A769B" w:rsidRDefault="000A769B" w14:paraId="3749E794" w14:textId="706523E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8.1.1.mokinių tėvų įtraukimas į duomenimis grįstą dialogą apie individualią mokinio pažangą;</w:t>
            </w:r>
          </w:p>
        </w:tc>
        <w:tc>
          <w:tcPr>
            <w:tcW w:w="1394" w:type="dxa"/>
            <w:shd w:val="clear" w:color="auto" w:fill="auto"/>
            <w:tcMar>
              <w:top w:w="20" w:type="dxa"/>
              <w:left w:w="100" w:type="dxa"/>
              <w:bottom w:w="20" w:type="dxa"/>
              <w:right w:w="100" w:type="dxa"/>
            </w:tcMar>
            <w:vAlign w:val="center"/>
          </w:tcPr>
          <w:p w:rsidRPr="001B3C26" w:rsidR="000A769B" w:rsidP="000A769B" w:rsidRDefault="000A769B" w14:paraId="2945F228" w14:textId="02083C23">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009373E0" w14:paraId="7B67B6C1" w14:textId="248D6E7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Klasių auklėtojai, mokytojai</w:t>
            </w:r>
          </w:p>
        </w:tc>
        <w:tc>
          <w:tcPr>
            <w:tcW w:w="4178" w:type="dxa"/>
            <w:shd w:val="clear" w:color="auto" w:fill="auto"/>
            <w:tcMar>
              <w:top w:w="20" w:type="dxa"/>
              <w:left w:w="100" w:type="dxa"/>
              <w:bottom w:w="20" w:type="dxa"/>
              <w:right w:w="100" w:type="dxa"/>
            </w:tcMar>
            <w:vAlign w:val="center"/>
          </w:tcPr>
          <w:p w:rsidRPr="001B3C26" w:rsidR="000A769B" w:rsidP="000A769B" w:rsidRDefault="000A769B" w14:paraId="54DAFC3A" w14:textId="573C8641">
            <w:pPr>
              <w:autoSpaceDE w:val="0"/>
              <w:autoSpaceDN w:val="0"/>
              <w:adjustRightInd w:val="0"/>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 xml:space="preserve">Dauguma tėvų domisi individualia vaiko pažanga ir ugdymosi rezultatais.  </w:t>
            </w:r>
          </w:p>
        </w:tc>
      </w:tr>
      <w:tr w:rsidRPr="001B3C26" w:rsidR="001B3C26" w:rsidTr="7C7A3B89" w14:paraId="0FC9118E" w14:textId="77777777">
        <w:trPr>
          <w:trHeight w:val="20"/>
        </w:trPr>
        <w:tc>
          <w:tcPr>
            <w:tcW w:w="705" w:type="dxa"/>
            <w:vMerge/>
            <w:tcMar/>
            <w:textDirection w:val="btLr"/>
          </w:tcPr>
          <w:p w:rsidRPr="001B3C26" w:rsidR="000A769B" w:rsidP="000A769B" w:rsidRDefault="000A769B" w14:paraId="51005ACF" w14:textId="77777777">
            <w:pPr>
              <w:shd w:val="clear" w:color="auto" w:fill="FFFFFF" w:themeFill="background1"/>
              <w:spacing w:line="0" w:lineRule="atLeast"/>
              <w:ind w:left="113" w:right="113"/>
              <w:rPr>
                <w:rFonts w:ascii="Times New Roman" w:hAnsi="Times New Roman" w:cs="Times New Roman"/>
                <w:sz w:val="24"/>
                <w:szCs w:val="24"/>
              </w:rPr>
            </w:pPr>
          </w:p>
        </w:tc>
        <w:tc>
          <w:tcPr>
            <w:tcW w:w="1564" w:type="dxa"/>
            <w:vMerge/>
            <w:tcMar>
              <w:top w:w="20" w:type="dxa"/>
              <w:left w:w="100" w:type="dxa"/>
              <w:bottom w:w="20" w:type="dxa"/>
              <w:right w:w="100" w:type="dxa"/>
            </w:tcMar>
            <w:vAlign w:val="center"/>
          </w:tcPr>
          <w:p w:rsidRPr="001B3C26" w:rsidR="000A769B" w:rsidP="000A769B" w:rsidRDefault="000A769B" w14:paraId="15A8AAAB" w14:textId="35A2D9B5">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tcPr>
          <w:p w:rsidRPr="001B3C26" w:rsidR="000A769B" w:rsidP="000A769B" w:rsidRDefault="000A769B" w14:paraId="02A81214" w14:textId="33D8123E">
            <w:pPr>
              <w:autoSpaceDE w:val="0"/>
              <w:autoSpaceDN w:val="0"/>
              <w:adjustRightInd w:val="0"/>
              <w:spacing w:after="0" w:line="240" w:lineRule="auto"/>
              <w:rPr>
                <w:rFonts w:ascii="Times New Roman" w:hAnsi="Times New Roman" w:cs="Times New Roman"/>
                <w:sz w:val="24"/>
                <w:szCs w:val="24"/>
              </w:rPr>
            </w:pPr>
            <w:r w:rsidRPr="001B3C26">
              <w:rPr>
                <w:rFonts w:ascii="Times New Roman" w:hAnsi="Times New Roman" w:eastAsia="Times New Roman" w:cs="Times New Roman"/>
                <w:sz w:val="24"/>
                <w:szCs w:val="24"/>
              </w:rPr>
              <w:t>8.1.2.</w:t>
            </w:r>
            <w:r w:rsidRPr="001B3C26">
              <w:rPr>
                <w:rFonts w:ascii="Times New Roman" w:hAnsi="Times New Roman" w:cs="Times New Roman"/>
                <w:sz w:val="24"/>
                <w:szCs w:val="24"/>
              </w:rPr>
              <w:t xml:space="preserve">individualių mokinio tėvų (globėjų, rūpintojų) susitikimų su dalyko mokytojais organizavimas. </w:t>
            </w:r>
          </w:p>
        </w:tc>
        <w:tc>
          <w:tcPr>
            <w:tcW w:w="1394" w:type="dxa"/>
            <w:shd w:val="clear" w:color="auto" w:fill="auto"/>
            <w:tcMar>
              <w:top w:w="20" w:type="dxa"/>
              <w:left w:w="100" w:type="dxa"/>
              <w:bottom w:w="20" w:type="dxa"/>
              <w:right w:w="100" w:type="dxa"/>
            </w:tcMar>
            <w:vAlign w:val="center"/>
          </w:tcPr>
          <w:p w:rsidRPr="001B3C26" w:rsidR="000A769B" w:rsidP="000A769B" w:rsidRDefault="000A769B" w14:paraId="04CA4656" w14:textId="35F7CB4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0A769B" w:rsidP="000A769B" w:rsidRDefault="1472096E" w14:paraId="5EF90624" w14:textId="0C9B375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36EA240D">
              <w:rPr>
                <w:rFonts w:ascii="Times New Roman" w:hAnsi="Times New Roman" w:eastAsia="Times New Roman" w:cs="Times New Roman"/>
                <w:sz w:val="24"/>
                <w:szCs w:val="24"/>
              </w:rPr>
              <w:t>okytojai</w:t>
            </w:r>
          </w:p>
        </w:tc>
        <w:tc>
          <w:tcPr>
            <w:tcW w:w="4178" w:type="dxa"/>
            <w:shd w:val="clear" w:color="auto" w:fill="auto"/>
            <w:tcMar>
              <w:top w:w="20" w:type="dxa"/>
              <w:left w:w="100" w:type="dxa"/>
              <w:bottom w:w="20" w:type="dxa"/>
              <w:right w:w="100" w:type="dxa"/>
            </w:tcMar>
            <w:vAlign w:val="center"/>
          </w:tcPr>
          <w:p w:rsidRPr="001B3C26" w:rsidR="000A769B" w:rsidP="000A769B" w:rsidRDefault="55BB56AE" w14:paraId="126D8D0E" w14:textId="717EF308">
            <w:pPr>
              <w:autoSpaceDE w:val="0"/>
              <w:autoSpaceDN w:val="0"/>
              <w:adjustRightInd w:val="0"/>
              <w:spacing w:after="0" w:line="240" w:lineRule="auto"/>
              <w:rPr>
                <w:rFonts w:ascii="Times New Roman" w:hAnsi="Times New Roman" w:cs="Times New Roman"/>
                <w:sz w:val="24"/>
                <w:szCs w:val="24"/>
              </w:rPr>
            </w:pPr>
            <w:r w:rsidRPr="001B3C26">
              <w:rPr>
                <w:rFonts w:ascii="Times New Roman" w:hAnsi="Times New Roman" w:cs="Times New Roman"/>
                <w:sz w:val="24"/>
                <w:szCs w:val="24"/>
              </w:rPr>
              <w:t xml:space="preserve">Dalyko mokytojai </w:t>
            </w:r>
            <w:r w:rsidRPr="001B3C26" w:rsidR="2EBC9C5B">
              <w:rPr>
                <w:rFonts w:ascii="Times New Roman" w:hAnsi="Times New Roman" w:cs="Times New Roman"/>
                <w:sz w:val="24"/>
                <w:szCs w:val="24"/>
              </w:rPr>
              <w:t xml:space="preserve">pagal poreikį </w:t>
            </w:r>
            <w:r w:rsidRPr="001B3C26">
              <w:rPr>
                <w:rFonts w:ascii="Times New Roman" w:hAnsi="Times New Roman" w:cs="Times New Roman"/>
                <w:sz w:val="24"/>
                <w:szCs w:val="24"/>
              </w:rPr>
              <w:t>organizuoja</w:t>
            </w:r>
            <w:r w:rsidRPr="001B3C26" w:rsidR="59F9E4FD">
              <w:rPr>
                <w:rFonts w:ascii="Times New Roman" w:hAnsi="Times New Roman" w:cs="Times New Roman"/>
                <w:sz w:val="24"/>
                <w:szCs w:val="24"/>
              </w:rPr>
              <w:t xml:space="preserve"> individualius susitikimus. </w:t>
            </w:r>
          </w:p>
        </w:tc>
      </w:tr>
      <w:tr w:rsidRPr="001B3C26" w:rsidR="001B3C26" w:rsidTr="7C7A3B89" w14:paraId="40D4B20F" w14:textId="77777777">
        <w:trPr>
          <w:trHeight w:val="20"/>
        </w:trPr>
        <w:tc>
          <w:tcPr>
            <w:tcW w:w="705" w:type="dxa"/>
            <w:vMerge/>
            <w:tcMar/>
          </w:tcPr>
          <w:p w:rsidRPr="001B3C26" w:rsidR="00FC70A1" w:rsidP="000A769B" w:rsidRDefault="00FC70A1" w14:paraId="5C0EB381" w14:textId="59BBD13D">
            <w:pPr>
              <w:spacing w:after="0" w:line="240" w:lineRule="auto"/>
              <w:rPr>
                <w:rFonts w:ascii="Times New Roman" w:hAnsi="Times New Roman" w:eastAsia="Times New Roman" w:cs="Times New Roman"/>
                <w:sz w:val="24"/>
                <w:szCs w:val="24"/>
              </w:rPr>
            </w:pPr>
          </w:p>
        </w:tc>
        <w:tc>
          <w:tcPr>
            <w:tcW w:w="1564" w:type="dxa"/>
            <w:vMerge w:val="restart"/>
            <w:shd w:val="clear" w:color="auto" w:fill="auto"/>
            <w:tcMar>
              <w:top w:w="20" w:type="dxa"/>
              <w:left w:w="100" w:type="dxa"/>
              <w:bottom w:w="20" w:type="dxa"/>
              <w:right w:w="100" w:type="dxa"/>
            </w:tcMar>
            <w:vAlign w:val="center"/>
          </w:tcPr>
          <w:p w:rsidRPr="001B3C26" w:rsidR="00FC70A1" w:rsidP="000A769B" w:rsidRDefault="00FC70A1" w14:paraId="63FD307E" w14:textId="47C961A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bCs/>
                <w:sz w:val="24"/>
                <w:szCs w:val="24"/>
              </w:rPr>
              <w:t>8.2.Plėtoti kolegialų kryptingą mokytojų mokymąsi ir bendradarbiavimą įvairiose komandose apie mokinių mokymosi pažangą bei ugdymo proceso kokybę:</w:t>
            </w:r>
          </w:p>
        </w:tc>
        <w:tc>
          <w:tcPr>
            <w:tcW w:w="5804" w:type="dxa"/>
            <w:shd w:val="clear" w:color="auto" w:fill="auto"/>
            <w:tcMar>
              <w:top w:w="20" w:type="dxa"/>
              <w:left w:w="100" w:type="dxa"/>
              <w:bottom w:w="20" w:type="dxa"/>
              <w:right w:w="100" w:type="dxa"/>
            </w:tcMar>
          </w:tcPr>
          <w:p w:rsidRPr="001B3C26" w:rsidR="00FC70A1" w:rsidP="000A769B" w:rsidRDefault="00FC70A1" w14:paraId="033A31B0" w14:textId="68EBE75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8.2.1.dalykų mokytojai susitaria dėl diagnostinio mokinių vertinimo organizavimo, aptaria turimus duomenis, planuoja pagalbos būdus;</w:t>
            </w:r>
          </w:p>
        </w:tc>
        <w:tc>
          <w:tcPr>
            <w:tcW w:w="1394" w:type="dxa"/>
            <w:shd w:val="clear" w:color="auto" w:fill="auto"/>
            <w:tcMar>
              <w:top w:w="20" w:type="dxa"/>
              <w:left w:w="100" w:type="dxa"/>
              <w:bottom w:w="20" w:type="dxa"/>
              <w:right w:w="100" w:type="dxa"/>
            </w:tcMar>
            <w:vAlign w:val="center"/>
          </w:tcPr>
          <w:p w:rsidRPr="001B3C26" w:rsidR="00FC70A1" w:rsidP="000A769B" w:rsidRDefault="52965867" w14:paraId="6A90CD3B" w14:textId="4FF37BF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Rugpjūtis </w:t>
            </w:r>
          </w:p>
        </w:tc>
        <w:tc>
          <w:tcPr>
            <w:tcW w:w="1948" w:type="dxa"/>
            <w:shd w:val="clear" w:color="auto" w:fill="auto"/>
            <w:tcMar>
              <w:top w:w="20" w:type="dxa"/>
              <w:left w:w="100" w:type="dxa"/>
              <w:bottom w:w="20" w:type="dxa"/>
              <w:right w:w="100" w:type="dxa"/>
            </w:tcMar>
            <w:vAlign w:val="center"/>
          </w:tcPr>
          <w:p w:rsidRPr="001B3C26" w:rsidR="00FC70A1" w:rsidP="000A769B" w:rsidRDefault="52965867" w14:paraId="501E354A" w14:textId="431DB96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Metodinės grupės</w:t>
            </w:r>
          </w:p>
        </w:tc>
        <w:tc>
          <w:tcPr>
            <w:tcW w:w="4178" w:type="dxa"/>
            <w:shd w:val="clear" w:color="auto" w:fill="auto"/>
            <w:tcMar>
              <w:top w:w="20" w:type="dxa"/>
              <w:left w:w="100" w:type="dxa"/>
              <w:bottom w:w="20" w:type="dxa"/>
              <w:right w:w="100" w:type="dxa"/>
            </w:tcMar>
            <w:vAlign w:val="center"/>
          </w:tcPr>
          <w:p w:rsidRPr="001B3C26" w:rsidR="00FC70A1" w:rsidP="3E161154" w:rsidRDefault="0FD5C975" w14:paraId="31EF3518" w14:textId="7248A2B4">
            <w:pPr>
              <w:shd w:val="clear" w:color="auto" w:fill="FFFFFF" w:themeFill="background1"/>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Dalykų mokytoj</w:t>
            </w:r>
            <w:r w:rsidRPr="001B3C26" w:rsidR="147740D7">
              <w:rPr>
                <w:rFonts w:ascii="Times New Roman" w:hAnsi="Times New Roman" w:eastAsia="Times New Roman" w:cs="Times New Roman"/>
                <w:sz w:val="24"/>
                <w:szCs w:val="24"/>
              </w:rPr>
              <w:t xml:space="preserve">ų </w:t>
            </w:r>
            <w:r w:rsidRPr="001B3C26">
              <w:rPr>
                <w:rFonts w:ascii="Times New Roman" w:hAnsi="Times New Roman" w:eastAsia="Times New Roman" w:cs="Times New Roman"/>
                <w:sz w:val="24"/>
                <w:szCs w:val="24"/>
              </w:rPr>
              <w:t>susitari</w:t>
            </w:r>
            <w:r w:rsidRPr="001B3C26" w:rsidR="78856A62">
              <w:rPr>
                <w:rFonts w:ascii="Times New Roman" w:hAnsi="Times New Roman" w:eastAsia="Times New Roman" w:cs="Times New Roman"/>
                <w:sz w:val="24"/>
                <w:szCs w:val="24"/>
              </w:rPr>
              <w:t>mas</w:t>
            </w:r>
            <w:r w:rsidRPr="001B3C26" w:rsidR="0059250F">
              <w:rPr>
                <w:rFonts w:ascii="Times New Roman" w:hAnsi="Times New Roman" w:eastAsia="Times New Roman" w:cs="Times New Roman"/>
                <w:sz w:val="24"/>
                <w:szCs w:val="24"/>
              </w:rPr>
              <w:t>.</w:t>
            </w:r>
            <w:r w:rsidRPr="001B3C26">
              <w:rPr>
                <w:rFonts w:ascii="Times New Roman" w:hAnsi="Times New Roman" w:eastAsia="Times New Roman" w:cs="Times New Roman"/>
                <w:sz w:val="24"/>
                <w:szCs w:val="24"/>
              </w:rPr>
              <w:t xml:space="preserve"> </w:t>
            </w:r>
          </w:p>
        </w:tc>
      </w:tr>
      <w:tr w:rsidRPr="001B3C26" w:rsidR="001B3C26" w:rsidTr="7C7A3B89" w14:paraId="2601F4A2" w14:textId="77777777">
        <w:trPr>
          <w:trHeight w:val="20"/>
        </w:trPr>
        <w:tc>
          <w:tcPr>
            <w:tcW w:w="705" w:type="dxa"/>
            <w:vMerge/>
            <w:tcMar/>
          </w:tcPr>
          <w:p w:rsidRPr="001B3C26" w:rsidR="001D0E04" w:rsidP="000A769B" w:rsidRDefault="001D0E04" w14:paraId="576D048B" w14:textId="77777777">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1D0E04" w:rsidP="000A769B" w:rsidRDefault="001D0E04" w14:paraId="0C54318D" w14:textId="6EDAAF5F">
            <w:pPr>
              <w:spacing w:after="0" w:line="240" w:lineRule="auto"/>
              <w:rPr>
                <w:rFonts w:ascii="Times New Roman" w:hAnsi="Times New Roman" w:eastAsia="Times New Roman" w:cs="Times New Roman"/>
                <w:b/>
                <w:bCs/>
                <w:sz w:val="24"/>
                <w:szCs w:val="24"/>
              </w:rPr>
            </w:pPr>
          </w:p>
        </w:tc>
        <w:tc>
          <w:tcPr>
            <w:tcW w:w="5804" w:type="dxa"/>
            <w:shd w:val="clear" w:color="auto" w:fill="auto"/>
            <w:tcMar>
              <w:top w:w="20" w:type="dxa"/>
              <w:left w:w="100" w:type="dxa"/>
              <w:bottom w:w="20" w:type="dxa"/>
              <w:right w:w="100" w:type="dxa"/>
            </w:tcMar>
          </w:tcPr>
          <w:p w:rsidRPr="001B3C26" w:rsidR="001D0E04" w:rsidP="536A0ED8" w:rsidRDefault="001D0E04" w14:paraId="3941B074" w14:textId="4701701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8.2.2.stiprinamas mokytojų ir pagalbos specialistų bendradarbiavimas siekiant pagerinti mokinių pasiekimus;</w:t>
            </w:r>
          </w:p>
          <w:p w:rsidRPr="001B3C26" w:rsidR="001D0E04" w:rsidP="000A769B" w:rsidRDefault="001D0E04" w14:paraId="14FD94AA" w14:textId="3A04A23F">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1D0E04" w:rsidP="000A769B" w:rsidRDefault="001D0E04" w14:paraId="5F3CF833" w14:textId="652096B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vMerge w:val="restart"/>
            <w:shd w:val="clear" w:color="auto" w:fill="auto"/>
            <w:tcMar>
              <w:top w:w="20" w:type="dxa"/>
              <w:left w:w="100" w:type="dxa"/>
              <w:bottom w:w="20" w:type="dxa"/>
              <w:right w:w="100" w:type="dxa"/>
            </w:tcMar>
            <w:vAlign w:val="center"/>
          </w:tcPr>
          <w:p w:rsidRPr="001B3C26" w:rsidR="001D0E04" w:rsidP="005132E6" w:rsidRDefault="00926A13" w14:paraId="410AB071" w14:textId="037AD675">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 pagalbos specialistai</w:t>
            </w:r>
          </w:p>
        </w:tc>
        <w:tc>
          <w:tcPr>
            <w:tcW w:w="4178" w:type="dxa"/>
            <w:vMerge w:val="restart"/>
            <w:shd w:val="clear" w:color="auto" w:fill="auto"/>
            <w:tcMar>
              <w:top w:w="20" w:type="dxa"/>
              <w:left w:w="100" w:type="dxa"/>
              <w:bottom w:w="20" w:type="dxa"/>
              <w:right w:w="100" w:type="dxa"/>
            </w:tcMar>
            <w:vAlign w:val="center"/>
          </w:tcPr>
          <w:p w:rsidRPr="001B3C26" w:rsidR="001D0E04" w:rsidP="005132E6" w:rsidRDefault="00125211" w14:paraId="521FB8D0" w14:textId="04FB204D">
            <w:pPr>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Susitikimai organizuojami p</w:t>
            </w:r>
            <w:r w:rsidRPr="001B3C26" w:rsidR="00B37285">
              <w:rPr>
                <w:rFonts w:ascii="Times New Roman" w:hAnsi="Times New Roman" w:cs="Times New Roman"/>
                <w:sz w:val="24"/>
                <w:szCs w:val="24"/>
              </w:rPr>
              <w:t>agal poreikį</w:t>
            </w:r>
            <w:r w:rsidRPr="001B3C26">
              <w:rPr>
                <w:rFonts w:ascii="Times New Roman" w:hAnsi="Times New Roman" w:cs="Times New Roman"/>
                <w:sz w:val="24"/>
                <w:szCs w:val="24"/>
              </w:rPr>
              <w:t>.</w:t>
            </w:r>
          </w:p>
        </w:tc>
      </w:tr>
      <w:tr w:rsidRPr="001B3C26" w:rsidR="001B3C26" w:rsidTr="7C7A3B89" w14:paraId="0F358F54" w14:textId="77777777">
        <w:trPr>
          <w:trHeight w:val="276"/>
        </w:trPr>
        <w:tc>
          <w:tcPr>
            <w:tcW w:w="705" w:type="dxa"/>
            <w:vMerge/>
            <w:tcMar/>
          </w:tcPr>
          <w:p w:rsidRPr="001B3C26" w:rsidR="001D0E04" w:rsidP="000A769B" w:rsidRDefault="001D0E04" w14:paraId="10E8907B" w14:textId="77777777">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1D0E04" w:rsidP="000A769B" w:rsidRDefault="001D0E04" w14:paraId="44FB87AA" w14:textId="7DAD8C9C">
            <w:pPr>
              <w:spacing w:after="0" w:line="240" w:lineRule="auto"/>
              <w:rPr>
                <w:rFonts w:ascii="Times New Roman" w:hAnsi="Times New Roman" w:eastAsia="Times New Roman" w:cs="Times New Roman"/>
                <w:b/>
                <w:bCs/>
                <w:sz w:val="24"/>
                <w:szCs w:val="24"/>
              </w:rPr>
            </w:pPr>
          </w:p>
        </w:tc>
        <w:tc>
          <w:tcPr>
            <w:tcW w:w="5804" w:type="dxa"/>
            <w:vMerge w:val="restart"/>
            <w:shd w:val="clear" w:color="auto" w:fill="auto"/>
            <w:tcMar>
              <w:top w:w="20" w:type="dxa"/>
              <w:left w:w="100" w:type="dxa"/>
              <w:bottom w:w="20" w:type="dxa"/>
              <w:right w:w="100" w:type="dxa"/>
            </w:tcMar>
          </w:tcPr>
          <w:p w:rsidRPr="001B3C26" w:rsidR="001D0E04" w:rsidP="000A769B" w:rsidRDefault="001D0E04" w14:paraId="00905B74" w14:textId="287BEBC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8.2.3.toje pačioje klasėje dirbančių mokytojų, klasės auklėtojų, pagalbos specialistų bendradarbiavimas planuojant ir teikiant veiksmingą mokymosi pagalbą.</w:t>
            </w:r>
          </w:p>
        </w:tc>
        <w:tc>
          <w:tcPr>
            <w:tcW w:w="1394" w:type="dxa"/>
            <w:vMerge w:val="restart"/>
            <w:shd w:val="clear" w:color="auto" w:fill="auto"/>
            <w:tcMar>
              <w:top w:w="20" w:type="dxa"/>
              <w:left w:w="100" w:type="dxa"/>
              <w:bottom w:w="20" w:type="dxa"/>
              <w:right w:w="100" w:type="dxa"/>
            </w:tcMar>
            <w:vAlign w:val="center"/>
          </w:tcPr>
          <w:p w:rsidRPr="001B3C26" w:rsidR="001D0E04" w:rsidP="000A769B" w:rsidRDefault="001D0E04" w14:paraId="3D112AB0" w14:textId="2E4390A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vMerge/>
            <w:tcMar>
              <w:top w:w="20" w:type="dxa"/>
              <w:left w:w="100" w:type="dxa"/>
              <w:bottom w:w="20" w:type="dxa"/>
              <w:right w:w="100" w:type="dxa"/>
            </w:tcMar>
            <w:vAlign w:val="center"/>
          </w:tcPr>
          <w:p w:rsidRPr="001B3C26" w:rsidR="001D0E04" w:rsidP="000A769B" w:rsidRDefault="001D0E04" w14:paraId="569F6898" w14:textId="77777777">
            <w:pPr>
              <w:spacing w:after="0" w:line="240" w:lineRule="auto"/>
              <w:rPr>
                <w:rFonts w:ascii="Times New Roman" w:hAnsi="Times New Roman" w:eastAsia="Times New Roman" w:cs="Times New Roman"/>
                <w:sz w:val="24"/>
                <w:szCs w:val="24"/>
              </w:rPr>
            </w:pPr>
          </w:p>
        </w:tc>
        <w:tc>
          <w:tcPr>
            <w:tcW w:w="4178" w:type="dxa"/>
            <w:vMerge/>
            <w:tcMar>
              <w:top w:w="20" w:type="dxa"/>
              <w:left w:w="100" w:type="dxa"/>
              <w:bottom w:w="20" w:type="dxa"/>
              <w:right w:w="100" w:type="dxa"/>
            </w:tcMar>
            <w:vAlign w:val="center"/>
          </w:tcPr>
          <w:p w:rsidRPr="001B3C26" w:rsidR="001D0E04" w:rsidP="000A769B" w:rsidRDefault="001D0E04" w14:paraId="3C7C7F89" w14:textId="77777777">
            <w:pPr>
              <w:shd w:val="clear" w:color="auto" w:fill="FFFFFF"/>
              <w:spacing w:after="0" w:line="240" w:lineRule="auto"/>
              <w:rPr>
                <w:rFonts w:ascii="Times New Roman" w:hAnsi="Times New Roman" w:eastAsia="Times New Roman" w:cs="Times New Roman"/>
                <w:sz w:val="24"/>
                <w:szCs w:val="24"/>
              </w:rPr>
            </w:pPr>
          </w:p>
        </w:tc>
      </w:tr>
      <w:tr w:rsidRPr="001B3C26" w:rsidR="001B3C26" w:rsidTr="7C7A3B89" w14:paraId="6E7230AA" w14:textId="77777777">
        <w:trPr>
          <w:trHeight w:val="20"/>
        </w:trPr>
        <w:tc>
          <w:tcPr>
            <w:tcW w:w="705" w:type="dxa"/>
            <w:vMerge/>
            <w:tcMar/>
          </w:tcPr>
          <w:p w:rsidRPr="001B3C26" w:rsidR="007F0597" w:rsidP="000A769B" w:rsidRDefault="007F0597" w14:paraId="27EE7C87" w14:textId="1923BB2C">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7F0597" w:rsidP="000A769B" w:rsidRDefault="007F0597" w14:paraId="7228BE1E" w14:textId="1DC84AE9">
            <w:pPr>
              <w:spacing w:after="0" w:line="240" w:lineRule="auto"/>
              <w:rPr>
                <w:rFonts w:ascii="Times New Roman" w:hAnsi="Times New Roman" w:eastAsia="Times New Roman" w:cs="Times New Roman"/>
                <w:sz w:val="24"/>
                <w:szCs w:val="24"/>
              </w:rPr>
            </w:pPr>
          </w:p>
        </w:tc>
        <w:tc>
          <w:tcPr>
            <w:tcW w:w="5804" w:type="dxa"/>
            <w:vMerge/>
            <w:tcMar>
              <w:top w:w="20" w:type="dxa"/>
              <w:left w:w="100" w:type="dxa"/>
              <w:bottom w:w="20" w:type="dxa"/>
              <w:right w:w="100" w:type="dxa"/>
            </w:tcMar>
          </w:tcPr>
          <w:p w:rsidRPr="001B3C26" w:rsidR="007F0597" w:rsidP="000A769B" w:rsidRDefault="007F0597" w14:paraId="201286AD" w14:textId="09C914E6">
            <w:pPr>
              <w:spacing w:after="0" w:line="240" w:lineRule="auto"/>
              <w:rPr>
                <w:rFonts w:ascii="Times New Roman" w:hAnsi="Times New Roman" w:eastAsia="Times New Roman" w:cs="Times New Roman"/>
                <w:sz w:val="24"/>
                <w:szCs w:val="24"/>
              </w:rPr>
            </w:pPr>
          </w:p>
        </w:tc>
        <w:tc>
          <w:tcPr>
            <w:tcW w:w="1394" w:type="dxa"/>
            <w:vMerge/>
            <w:tcMar>
              <w:top w:w="20" w:type="dxa"/>
              <w:left w:w="100" w:type="dxa"/>
              <w:bottom w:w="20" w:type="dxa"/>
              <w:right w:w="100" w:type="dxa"/>
            </w:tcMar>
            <w:vAlign w:val="center"/>
          </w:tcPr>
          <w:p w:rsidRPr="001B3C26" w:rsidR="007F0597" w:rsidP="000A769B" w:rsidRDefault="007F0597" w14:paraId="01C56568" w14:textId="77777777">
            <w:pPr>
              <w:spacing w:after="0" w:line="240" w:lineRule="auto"/>
              <w:rPr>
                <w:rFonts w:ascii="Times New Roman" w:hAnsi="Times New Roman" w:eastAsia="Times New Roman" w:cs="Times New Roman"/>
                <w:sz w:val="24"/>
                <w:szCs w:val="24"/>
              </w:rPr>
            </w:pPr>
          </w:p>
        </w:tc>
        <w:tc>
          <w:tcPr>
            <w:tcW w:w="1948" w:type="dxa"/>
            <w:shd w:val="clear" w:color="auto" w:fill="auto"/>
            <w:tcMar>
              <w:top w:w="20" w:type="dxa"/>
              <w:left w:w="100" w:type="dxa"/>
              <w:bottom w:w="20" w:type="dxa"/>
              <w:right w:w="100" w:type="dxa"/>
            </w:tcMar>
            <w:vAlign w:val="center"/>
          </w:tcPr>
          <w:p w:rsidRPr="001B3C26" w:rsidR="007F0597" w:rsidP="000A769B" w:rsidRDefault="00E7224F" w14:paraId="0CCFEFFF" w14:textId="7A99BB2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w:t>
            </w:r>
          </w:p>
        </w:tc>
        <w:tc>
          <w:tcPr>
            <w:tcW w:w="4178" w:type="dxa"/>
            <w:shd w:val="clear" w:color="auto" w:fill="auto"/>
            <w:tcMar>
              <w:top w:w="20" w:type="dxa"/>
              <w:left w:w="100" w:type="dxa"/>
              <w:bottom w:w="20" w:type="dxa"/>
              <w:right w:w="100" w:type="dxa"/>
            </w:tcMar>
            <w:vAlign w:val="center"/>
          </w:tcPr>
          <w:p w:rsidRPr="001B3C26" w:rsidR="007F0597" w:rsidP="277CCE32" w:rsidRDefault="0067064D" w14:paraId="2036B95F" w14:textId="3EF6F06C">
            <w:pPr>
              <w:shd w:val="clear" w:color="auto" w:fill="FFFFFF" w:themeFill="background1"/>
              <w:spacing w:after="0" w:line="240" w:lineRule="auto"/>
              <w:rPr>
                <w:rFonts w:ascii="Times New Roman" w:hAnsi="Times New Roman" w:eastAsia="Times New Roman" w:cs="Times New Roman"/>
                <w:sz w:val="24"/>
                <w:szCs w:val="24"/>
              </w:rPr>
            </w:pPr>
            <w:r w:rsidRPr="001B3C26">
              <w:rPr>
                <w:rFonts w:ascii="Times New Roman" w:hAnsi="Times New Roman" w:cs="Times New Roman"/>
                <w:sz w:val="24"/>
                <w:szCs w:val="24"/>
              </w:rPr>
              <w:t>Dalyko mokytojai</w:t>
            </w:r>
            <w:r w:rsidRPr="001B3C26" w:rsidR="00CA4B1D">
              <w:rPr>
                <w:rFonts w:ascii="Times New Roman" w:hAnsi="Times New Roman" w:cs="Times New Roman"/>
                <w:sz w:val="24"/>
                <w:szCs w:val="24"/>
              </w:rPr>
              <w:t>, klasės auklėtojai</w:t>
            </w:r>
            <w:r w:rsidRPr="001B3C26" w:rsidR="006B5AD2">
              <w:rPr>
                <w:rFonts w:ascii="Times New Roman" w:hAnsi="Times New Roman" w:cs="Times New Roman"/>
                <w:sz w:val="24"/>
                <w:szCs w:val="24"/>
              </w:rPr>
              <w:t>, pagalbos specialistai</w:t>
            </w:r>
            <w:r w:rsidRPr="001B3C26">
              <w:rPr>
                <w:rFonts w:ascii="Times New Roman" w:hAnsi="Times New Roman" w:cs="Times New Roman"/>
                <w:sz w:val="24"/>
                <w:szCs w:val="24"/>
              </w:rPr>
              <w:t xml:space="preserve"> pagal poreikį organizuoja</w:t>
            </w:r>
            <w:r w:rsidRPr="001B3C26" w:rsidR="006B5AD2">
              <w:rPr>
                <w:rFonts w:ascii="Times New Roman" w:hAnsi="Times New Roman" w:cs="Times New Roman"/>
                <w:sz w:val="24"/>
                <w:szCs w:val="24"/>
              </w:rPr>
              <w:t xml:space="preserve"> </w:t>
            </w:r>
            <w:r w:rsidRPr="001B3C26">
              <w:rPr>
                <w:rFonts w:ascii="Times New Roman" w:hAnsi="Times New Roman" w:cs="Times New Roman"/>
                <w:sz w:val="24"/>
                <w:szCs w:val="24"/>
              </w:rPr>
              <w:t>susitikimus</w:t>
            </w:r>
            <w:r w:rsidRPr="001B3C26" w:rsidR="00450162">
              <w:rPr>
                <w:rFonts w:ascii="Times New Roman" w:hAnsi="Times New Roman" w:cs="Times New Roman"/>
                <w:sz w:val="24"/>
                <w:szCs w:val="24"/>
              </w:rPr>
              <w:t>, bet nerečiau kaip 2 kartus per metus.</w:t>
            </w:r>
          </w:p>
        </w:tc>
      </w:tr>
      <w:tr w:rsidRPr="001B3C26" w:rsidR="001B3C26" w:rsidTr="7C7A3B89" w14:paraId="3FD5DB55" w14:textId="77777777">
        <w:trPr>
          <w:trHeight w:val="20"/>
        </w:trPr>
        <w:tc>
          <w:tcPr>
            <w:tcW w:w="705" w:type="dxa"/>
            <w:vMerge w:val="restart"/>
            <w:tcMar/>
            <w:textDirection w:val="btLr"/>
          </w:tcPr>
          <w:p w:rsidRPr="001B3C26" w:rsidR="001B1904" w:rsidP="000A769B" w:rsidRDefault="001B1904" w14:paraId="4096F38F" w14:textId="2670D41E">
            <w:pPr>
              <w:spacing w:line="0" w:lineRule="atLeast"/>
              <w:ind w:left="113" w:right="113"/>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9.Planuoti pedagoginių darbuotojų meistriškumo augimą, remiantis asmeninės veiklos įsivertinimu.</w:t>
            </w:r>
          </w:p>
          <w:p w:rsidRPr="001B3C26" w:rsidR="001B1904" w:rsidP="000A769B" w:rsidRDefault="001B1904" w14:paraId="6CCF164C" w14:textId="3E59C0EB">
            <w:pPr>
              <w:spacing w:after="0" w:line="240" w:lineRule="auto"/>
              <w:ind w:left="113" w:right="113"/>
              <w:rPr>
                <w:rFonts w:ascii="Times New Roman" w:hAnsi="Times New Roman" w:eastAsia="Times New Roman" w:cs="Times New Roman"/>
                <w:sz w:val="24"/>
                <w:szCs w:val="24"/>
              </w:rPr>
            </w:pPr>
          </w:p>
        </w:tc>
        <w:tc>
          <w:tcPr>
            <w:tcW w:w="1564" w:type="dxa"/>
            <w:vMerge w:val="restart"/>
            <w:tcMar>
              <w:top w:w="20" w:type="dxa"/>
              <w:left w:w="100" w:type="dxa"/>
              <w:bottom w:w="20" w:type="dxa"/>
              <w:right w:w="100" w:type="dxa"/>
            </w:tcMar>
            <w:vAlign w:val="center"/>
          </w:tcPr>
          <w:p w:rsidRPr="001B3C26" w:rsidR="001B1904" w:rsidP="000A769B" w:rsidRDefault="001B1904" w14:paraId="3EA7B8AF" w14:textId="3FF51EE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9.1.Tobulinti asmeninės veiklos įsivertinimą, asmeninio meistriškumo augimo planavimą: </w:t>
            </w:r>
          </w:p>
        </w:tc>
        <w:tc>
          <w:tcPr>
            <w:tcW w:w="5804" w:type="dxa"/>
            <w:shd w:val="clear" w:color="auto" w:fill="auto"/>
            <w:tcMar>
              <w:top w:w="20" w:type="dxa"/>
              <w:left w:w="100" w:type="dxa"/>
              <w:bottom w:w="20" w:type="dxa"/>
              <w:right w:w="100" w:type="dxa"/>
            </w:tcMar>
          </w:tcPr>
          <w:p w:rsidRPr="001B3C26" w:rsidR="001B1904" w:rsidP="000A769B" w:rsidRDefault="001B1904" w14:paraId="75BB7E6C" w14:textId="2E588C96">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9.1.1.gimnazijos darbuotojų įsivertinimo ir stebėsenos tvarkos aprašo patobulinimas;</w:t>
            </w:r>
          </w:p>
          <w:p w:rsidRPr="001B3C26" w:rsidR="001B1904" w:rsidP="000A769B" w:rsidRDefault="001B1904" w14:paraId="4364F9CD" w14:textId="43382EEF">
            <w:pPr>
              <w:spacing w:after="0" w:line="240" w:lineRule="auto"/>
              <w:rPr>
                <w:rFonts w:ascii="Times New Roman" w:hAnsi="Times New Roman" w:eastAsia="Times New Roman" w:cs="Times New Roman"/>
                <w:sz w:val="24"/>
                <w:szCs w:val="24"/>
              </w:rPr>
            </w:pPr>
          </w:p>
        </w:tc>
        <w:tc>
          <w:tcPr>
            <w:tcW w:w="1394" w:type="dxa"/>
            <w:shd w:val="clear" w:color="auto" w:fill="auto"/>
            <w:tcMar>
              <w:top w:w="20" w:type="dxa"/>
              <w:left w:w="100" w:type="dxa"/>
              <w:bottom w:w="20" w:type="dxa"/>
              <w:right w:w="100" w:type="dxa"/>
            </w:tcMar>
            <w:vAlign w:val="center"/>
          </w:tcPr>
          <w:p w:rsidRPr="001B3C26" w:rsidR="001B1904" w:rsidP="000A769B" w:rsidRDefault="00FD2FDE" w14:paraId="13D0115B" w14:textId="3B913E1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Spalis</w:t>
            </w:r>
          </w:p>
        </w:tc>
        <w:tc>
          <w:tcPr>
            <w:tcW w:w="1948" w:type="dxa"/>
            <w:shd w:val="clear" w:color="auto" w:fill="auto"/>
            <w:tcMar>
              <w:top w:w="20" w:type="dxa"/>
              <w:left w:w="100" w:type="dxa"/>
              <w:bottom w:w="20" w:type="dxa"/>
              <w:right w:w="100" w:type="dxa"/>
            </w:tcMar>
            <w:vAlign w:val="center"/>
          </w:tcPr>
          <w:p w:rsidRPr="001B3C26" w:rsidR="001B1904" w:rsidP="000A769B" w:rsidRDefault="00BE6FD5" w14:paraId="30368868" w14:textId="0D10291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Metodinė taryba</w:t>
            </w:r>
          </w:p>
        </w:tc>
        <w:tc>
          <w:tcPr>
            <w:tcW w:w="4178" w:type="dxa"/>
            <w:shd w:val="clear" w:color="auto" w:fill="auto"/>
            <w:tcMar>
              <w:top w:w="20" w:type="dxa"/>
              <w:left w:w="100" w:type="dxa"/>
              <w:bottom w:w="20" w:type="dxa"/>
              <w:right w:w="100" w:type="dxa"/>
            </w:tcMar>
            <w:vAlign w:val="center"/>
          </w:tcPr>
          <w:p w:rsidRPr="001B3C26" w:rsidR="001B1904" w:rsidP="000A769B" w:rsidRDefault="00AE4900" w14:paraId="371BC809" w14:textId="41ADF3B1">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Parengtas gimnazijos darbuotojų įsivertinimo ir stebėsenos tvarkos aprašas.</w:t>
            </w:r>
          </w:p>
        </w:tc>
      </w:tr>
      <w:tr w:rsidRPr="001B3C26" w:rsidR="001B3C26" w:rsidTr="7C7A3B89" w14:paraId="4969AFE8" w14:textId="77777777">
        <w:trPr>
          <w:trHeight w:val="20"/>
        </w:trPr>
        <w:tc>
          <w:tcPr>
            <w:tcW w:w="705" w:type="dxa"/>
            <w:vMerge/>
            <w:tcMar/>
            <w:textDirection w:val="btLr"/>
          </w:tcPr>
          <w:p w:rsidRPr="001B3C26" w:rsidR="001B1904" w:rsidP="000A769B" w:rsidRDefault="001B1904" w14:paraId="709DD16F" w14:textId="77777777">
            <w:pPr>
              <w:spacing w:line="0" w:lineRule="atLeast"/>
              <w:ind w:left="113" w:right="113"/>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1B1904" w:rsidP="000A769B" w:rsidRDefault="001B1904" w14:paraId="717885DC" w14:textId="77777777">
            <w:pPr>
              <w:spacing w:after="0" w:line="240" w:lineRule="auto"/>
              <w:rPr>
                <w:rFonts w:ascii="Times New Roman" w:hAnsi="Times New Roman" w:eastAsia="Times New Roman" w:cs="Times New Roman"/>
                <w:sz w:val="24"/>
                <w:szCs w:val="24"/>
              </w:rPr>
            </w:pPr>
          </w:p>
        </w:tc>
        <w:tc>
          <w:tcPr>
            <w:tcW w:w="5804" w:type="dxa"/>
            <w:shd w:val="clear" w:color="auto" w:fill="auto"/>
            <w:tcMar>
              <w:top w:w="20" w:type="dxa"/>
              <w:left w:w="100" w:type="dxa"/>
              <w:bottom w:w="20" w:type="dxa"/>
              <w:right w:w="100" w:type="dxa"/>
            </w:tcMar>
          </w:tcPr>
          <w:p w:rsidRPr="001B3C26" w:rsidR="001B1904" w:rsidP="000A769B" w:rsidRDefault="001B1904" w14:paraId="37B4477A" w14:textId="426F608E">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9.1.2.mokytojų veiklos įsivertinimo proceso sieji</w:t>
            </w:r>
            <w:r w:rsidRPr="001B3C26" w:rsidR="00CD08C1">
              <w:rPr>
                <w:rFonts w:ascii="Times New Roman" w:hAnsi="Times New Roman" w:eastAsia="Times New Roman" w:cs="Times New Roman"/>
                <w:sz w:val="24"/>
                <w:szCs w:val="24"/>
              </w:rPr>
              <w:t>mas</w:t>
            </w:r>
            <w:r w:rsidRPr="001B3C26">
              <w:rPr>
                <w:rFonts w:ascii="Times New Roman" w:hAnsi="Times New Roman" w:eastAsia="Times New Roman" w:cs="Times New Roman"/>
                <w:sz w:val="24"/>
                <w:szCs w:val="24"/>
              </w:rPr>
              <w:t xml:space="preserve"> su mokinių pažanga ir planų, priemonių įgyvendinimo aspektais.</w:t>
            </w:r>
          </w:p>
        </w:tc>
        <w:tc>
          <w:tcPr>
            <w:tcW w:w="1394" w:type="dxa"/>
            <w:shd w:val="clear" w:color="auto" w:fill="auto"/>
            <w:tcMar>
              <w:top w:w="20" w:type="dxa"/>
              <w:left w:w="100" w:type="dxa"/>
              <w:bottom w:w="20" w:type="dxa"/>
              <w:right w:w="100" w:type="dxa"/>
            </w:tcMar>
            <w:vAlign w:val="center"/>
          </w:tcPr>
          <w:p w:rsidRPr="001B3C26" w:rsidR="001B1904" w:rsidP="000A769B" w:rsidRDefault="002C3856" w14:paraId="58D54F4B" w14:textId="3E329670">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Birželis</w:t>
            </w:r>
            <w:r w:rsidRPr="001B3C26" w:rsidR="208542BC">
              <w:rPr>
                <w:rFonts w:ascii="Times New Roman" w:hAnsi="Times New Roman" w:eastAsia="Times New Roman" w:cs="Times New Roman"/>
                <w:sz w:val="24"/>
                <w:szCs w:val="24"/>
              </w:rPr>
              <w:t>,</w:t>
            </w:r>
          </w:p>
          <w:p w:rsidRPr="001B3C26" w:rsidR="00FB2681" w:rsidP="000A769B" w:rsidRDefault="00FB2681" w14:paraId="1A26E538" w14:textId="1C37B3E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gruodis</w:t>
            </w:r>
          </w:p>
        </w:tc>
        <w:tc>
          <w:tcPr>
            <w:tcW w:w="1948" w:type="dxa"/>
            <w:shd w:val="clear" w:color="auto" w:fill="auto"/>
            <w:tcMar>
              <w:top w:w="20" w:type="dxa"/>
              <w:left w:w="100" w:type="dxa"/>
              <w:bottom w:w="20" w:type="dxa"/>
              <w:right w:w="100" w:type="dxa"/>
            </w:tcMar>
            <w:vAlign w:val="center"/>
          </w:tcPr>
          <w:p w:rsidRPr="001B3C26" w:rsidR="001B1904" w:rsidP="000A769B" w:rsidRDefault="00FB2681" w14:paraId="61345D46" w14:textId="2AB14BD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Mokytojai</w:t>
            </w:r>
          </w:p>
        </w:tc>
        <w:tc>
          <w:tcPr>
            <w:tcW w:w="4178" w:type="dxa"/>
            <w:shd w:val="clear" w:color="auto" w:fill="auto"/>
            <w:tcMar>
              <w:top w:w="20" w:type="dxa"/>
              <w:left w:w="100" w:type="dxa"/>
              <w:bottom w:w="20" w:type="dxa"/>
              <w:right w:w="100" w:type="dxa"/>
            </w:tcMar>
            <w:vAlign w:val="center"/>
          </w:tcPr>
          <w:p w:rsidRPr="001B3C26" w:rsidR="001B1904" w:rsidP="000A769B" w:rsidRDefault="001E045E" w14:paraId="30EB2EA8" w14:textId="64DD7FFA">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M</w:t>
            </w:r>
            <w:r w:rsidRPr="001B3C26" w:rsidR="00FB2681">
              <w:rPr>
                <w:rFonts w:ascii="Times New Roman" w:hAnsi="Times New Roman" w:eastAsia="Times New Roman" w:cs="Times New Roman"/>
                <w:sz w:val="24"/>
                <w:szCs w:val="24"/>
              </w:rPr>
              <w:t>okytoj</w:t>
            </w:r>
            <w:r w:rsidRPr="001B3C26">
              <w:rPr>
                <w:rFonts w:ascii="Times New Roman" w:hAnsi="Times New Roman" w:eastAsia="Times New Roman" w:cs="Times New Roman"/>
                <w:sz w:val="24"/>
                <w:szCs w:val="24"/>
              </w:rPr>
              <w:t>ai</w:t>
            </w:r>
            <w:r w:rsidRPr="001B3C26" w:rsidR="00FB2681">
              <w:rPr>
                <w:rFonts w:ascii="Times New Roman" w:hAnsi="Times New Roman" w:eastAsia="Times New Roman" w:cs="Times New Roman"/>
                <w:sz w:val="24"/>
                <w:szCs w:val="24"/>
              </w:rPr>
              <w:t xml:space="preserve"> įsivertin</w:t>
            </w:r>
            <w:r w:rsidRPr="001B3C26" w:rsidR="007A44A4">
              <w:rPr>
                <w:rFonts w:ascii="Times New Roman" w:hAnsi="Times New Roman" w:eastAsia="Times New Roman" w:cs="Times New Roman"/>
                <w:sz w:val="24"/>
                <w:szCs w:val="24"/>
              </w:rPr>
              <w:t>a veiklą.</w:t>
            </w:r>
          </w:p>
        </w:tc>
      </w:tr>
      <w:tr w:rsidRPr="001B3C26" w:rsidR="001B3C26" w:rsidTr="7C7A3B89" w14:paraId="1D93B06D" w14:textId="77777777">
        <w:trPr>
          <w:trHeight w:val="20"/>
        </w:trPr>
        <w:tc>
          <w:tcPr>
            <w:tcW w:w="705" w:type="dxa"/>
            <w:vMerge/>
            <w:tcMar/>
          </w:tcPr>
          <w:p w:rsidRPr="001B3C26" w:rsidR="00DC6430" w:rsidP="000A769B" w:rsidRDefault="00DC6430" w14:paraId="62A819CC" w14:textId="419F7045">
            <w:pPr>
              <w:spacing w:after="0" w:line="240" w:lineRule="auto"/>
              <w:rPr>
                <w:rFonts w:ascii="Times New Roman" w:hAnsi="Times New Roman" w:eastAsia="Times New Roman" w:cs="Times New Roman"/>
                <w:sz w:val="24"/>
                <w:szCs w:val="24"/>
              </w:rPr>
            </w:pPr>
          </w:p>
        </w:tc>
        <w:tc>
          <w:tcPr>
            <w:tcW w:w="1564" w:type="dxa"/>
            <w:vMerge w:val="restart"/>
            <w:tcMar>
              <w:top w:w="20" w:type="dxa"/>
              <w:left w:w="100" w:type="dxa"/>
              <w:bottom w:w="20" w:type="dxa"/>
              <w:right w:w="100" w:type="dxa"/>
            </w:tcMar>
            <w:vAlign w:val="center"/>
          </w:tcPr>
          <w:p w:rsidRPr="001B3C26" w:rsidR="00DC6430" w:rsidP="000A769B" w:rsidRDefault="00DC6430" w14:paraId="4C1F6BAE" w14:textId="77777777">
            <w:pPr>
              <w:spacing w:after="0" w:line="240" w:lineRule="auto"/>
              <w:rPr>
                <w:rFonts w:ascii="Times New Roman" w:hAnsi="Times New Roman" w:eastAsia="Times New Roman" w:cs="Times New Roman"/>
                <w:bCs/>
                <w:sz w:val="24"/>
                <w:szCs w:val="24"/>
              </w:rPr>
            </w:pPr>
            <w:r w:rsidRPr="001B3C26">
              <w:rPr>
                <w:rFonts w:ascii="Times New Roman" w:hAnsi="Times New Roman" w:eastAsia="Times New Roman" w:cs="Times New Roman"/>
                <w:bCs/>
                <w:sz w:val="24"/>
                <w:szCs w:val="24"/>
              </w:rPr>
              <w:t xml:space="preserve">9.2.Mokytojai ir gimnazijos administracija planuoja asmeninio </w:t>
            </w:r>
            <w:r w:rsidRPr="001B3C26">
              <w:rPr>
                <w:rFonts w:ascii="Times New Roman" w:hAnsi="Times New Roman" w:eastAsia="Times New Roman" w:cs="Times New Roman"/>
                <w:bCs/>
                <w:sz w:val="24"/>
                <w:szCs w:val="24"/>
              </w:rPr>
              <w:lastRenderedPageBreak/>
              <w:t>meistriškumo augimą:</w:t>
            </w:r>
          </w:p>
          <w:p w:rsidRPr="001B3C26" w:rsidR="00DC6430" w:rsidP="000A769B" w:rsidRDefault="00DC6430" w14:paraId="6C72BFFC" w14:textId="3FCD31DE">
            <w:pPr>
              <w:spacing w:after="0" w:line="240" w:lineRule="auto"/>
              <w:rPr>
                <w:rFonts w:ascii="Times New Roman" w:hAnsi="Times New Roman" w:eastAsia="Times New Roman" w:cs="Times New Roman"/>
                <w:bCs/>
                <w:sz w:val="24"/>
                <w:szCs w:val="24"/>
              </w:rPr>
            </w:pPr>
          </w:p>
          <w:p w:rsidRPr="001B3C26" w:rsidR="00DC6430" w:rsidP="000A769B" w:rsidRDefault="00DC6430" w14:paraId="093C1538" w14:textId="5003E0A0">
            <w:pPr>
              <w:spacing w:after="0" w:line="240" w:lineRule="auto"/>
              <w:rPr>
                <w:rFonts w:ascii="Times New Roman" w:hAnsi="Times New Roman" w:eastAsia="Times New Roman" w:cs="Times New Roman"/>
                <w:bCs/>
                <w:sz w:val="24"/>
                <w:szCs w:val="24"/>
              </w:rPr>
            </w:pPr>
          </w:p>
          <w:p w:rsidRPr="001B3C26" w:rsidR="00DC6430" w:rsidP="000A769B" w:rsidRDefault="00DC6430" w14:paraId="40866E85" w14:textId="33333EFB">
            <w:pPr>
              <w:spacing w:after="0" w:line="240" w:lineRule="auto"/>
              <w:rPr>
                <w:rFonts w:ascii="Times New Roman" w:hAnsi="Times New Roman" w:eastAsia="Times New Roman" w:cs="Times New Roman"/>
                <w:sz w:val="24"/>
                <w:szCs w:val="24"/>
              </w:rPr>
            </w:pPr>
          </w:p>
        </w:tc>
        <w:tc>
          <w:tcPr>
            <w:tcW w:w="5804" w:type="dxa"/>
            <w:shd w:val="clear" w:color="auto" w:fill="auto"/>
            <w:tcMar>
              <w:top w:w="20" w:type="dxa"/>
              <w:left w:w="100" w:type="dxa"/>
              <w:bottom w:w="20" w:type="dxa"/>
              <w:right w:w="100" w:type="dxa"/>
            </w:tcMar>
          </w:tcPr>
          <w:p w:rsidRPr="001B3C26" w:rsidR="00DC6430" w:rsidP="000A769B" w:rsidRDefault="00DC6430" w14:paraId="004AB159" w14:textId="628C366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lastRenderedPageBreak/>
              <w:t>9.2.1.mokytojai, įsivertindami savo veiklą,  identifikuoja savo stiprias ir tobulintinas veiklos sritis;</w:t>
            </w:r>
          </w:p>
        </w:tc>
        <w:tc>
          <w:tcPr>
            <w:tcW w:w="1394" w:type="dxa"/>
            <w:shd w:val="clear" w:color="auto" w:fill="auto"/>
            <w:tcMar>
              <w:top w:w="20" w:type="dxa"/>
              <w:left w:w="100" w:type="dxa"/>
              <w:bottom w:w="20" w:type="dxa"/>
              <w:right w:w="100" w:type="dxa"/>
            </w:tcMar>
            <w:vAlign w:val="center"/>
          </w:tcPr>
          <w:p w:rsidRPr="001B3C26" w:rsidR="00DC6430" w:rsidP="000A769B" w:rsidRDefault="6A941E9E" w14:paraId="4C824C51" w14:textId="2ABD32DC">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G</w:t>
            </w:r>
            <w:r w:rsidRPr="001B3C26" w:rsidR="00DC6430">
              <w:rPr>
                <w:rFonts w:ascii="Times New Roman" w:hAnsi="Times New Roman" w:eastAsia="Times New Roman" w:cs="Times New Roman"/>
                <w:sz w:val="24"/>
                <w:szCs w:val="24"/>
              </w:rPr>
              <w:t>ruodis</w:t>
            </w:r>
          </w:p>
        </w:tc>
        <w:tc>
          <w:tcPr>
            <w:tcW w:w="1948" w:type="dxa"/>
            <w:shd w:val="clear" w:color="auto" w:fill="auto"/>
            <w:tcMar>
              <w:top w:w="20" w:type="dxa"/>
              <w:left w:w="100" w:type="dxa"/>
              <w:bottom w:w="20" w:type="dxa"/>
              <w:right w:w="100" w:type="dxa"/>
            </w:tcMar>
            <w:vAlign w:val="center"/>
          </w:tcPr>
          <w:p w:rsidRPr="001B3C26" w:rsidR="00DC6430" w:rsidP="000A769B" w:rsidRDefault="00DC6430" w14:paraId="3DB6A6FB" w14:textId="76A1E6B1">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w:t>
            </w:r>
          </w:p>
        </w:tc>
        <w:tc>
          <w:tcPr>
            <w:tcW w:w="4178" w:type="dxa"/>
            <w:shd w:val="clear" w:color="auto" w:fill="auto"/>
            <w:tcMar>
              <w:top w:w="20" w:type="dxa"/>
              <w:left w:w="100" w:type="dxa"/>
              <w:bottom w:w="20" w:type="dxa"/>
              <w:right w:w="100" w:type="dxa"/>
            </w:tcMar>
            <w:vAlign w:val="center"/>
          </w:tcPr>
          <w:p w:rsidRPr="001B3C26" w:rsidR="00DC6430" w:rsidP="000A769B" w:rsidRDefault="00DC6430" w14:paraId="2330AE19" w14:textId="3E8C996D">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Kiekvienas mokytojas identifikuoja savo stipriąsias ir tobulintinas veiklos sritis.</w:t>
            </w:r>
          </w:p>
        </w:tc>
      </w:tr>
      <w:tr w:rsidRPr="001B3C26" w:rsidR="001B3C26" w:rsidTr="7C7A3B89" w14:paraId="3E4545A8" w14:textId="77777777">
        <w:trPr>
          <w:trHeight w:val="20"/>
        </w:trPr>
        <w:tc>
          <w:tcPr>
            <w:tcW w:w="705" w:type="dxa"/>
            <w:vMerge/>
            <w:tcMar/>
          </w:tcPr>
          <w:p w:rsidRPr="001B3C26" w:rsidR="00DC6430" w:rsidP="000A769B" w:rsidRDefault="00DC6430" w14:paraId="2EE6AF83" w14:textId="77777777">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DC6430" w:rsidP="000A769B" w:rsidRDefault="00DC6430" w14:paraId="62E80A62" w14:textId="748DBA6E">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tcPr>
          <w:p w:rsidRPr="001B3C26" w:rsidR="00DC6430" w:rsidP="000A769B" w:rsidRDefault="00DC6430" w14:paraId="7AE32A9D" w14:textId="7B48AA5B">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9.2.2.organizuojami gimnazijos administracijos ir mokytojų pokalbiai, numatomos mokytojo tobulėjimo kryptys</w:t>
            </w:r>
            <w:r w:rsidRPr="001B3C26" w:rsidR="2F1B6812">
              <w:rPr>
                <w:rFonts w:ascii="Times New Roman" w:hAnsi="Times New Roman" w:eastAsia="Times New Roman" w:cs="Times New Roman"/>
                <w:sz w:val="24"/>
                <w:szCs w:val="24"/>
              </w:rPr>
              <w:t>;</w:t>
            </w:r>
          </w:p>
        </w:tc>
        <w:tc>
          <w:tcPr>
            <w:tcW w:w="1394" w:type="dxa"/>
            <w:shd w:val="clear" w:color="auto" w:fill="auto"/>
            <w:tcMar>
              <w:top w:w="20" w:type="dxa"/>
              <w:left w:w="100" w:type="dxa"/>
              <w:bottom w:w="20" w:type="dxa"/>
              <w:right w:w="100" w:type="dxa"/>
            </w:tcMar>
            <w:vAlign w:val="center"/>
          </w:tcPr>
          <w:p w:rsidRPr="001B3C26" w:rsidR="00DC6430" w:rsidP="000A769B" w:rsidRDefault="00DC6430" w14:paraId="77E6C124" w14:textId="6D335A89">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DC6430" w:rsidP="000A769B" w:rsidRDefault="00DC6430" w14:paraId="6A8C88DF" w14:textId="75E6D624">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 administracija</w:t>
            </w:r>
          </w:p>
        </w:tc>
        <w:tc>
          <w:tcPr>
            <w:tcW w:w="4178" w:type="dxa"/>
            <w:shd w:val="clear" w:color="auto" w:fill="auto"/>
            <w:tcMar>
              <w:top w:w="20" w:type="dxa"/>
              <w:left w:w="100" w:type="dxa"/>
              <w:bottom w:w="20" w:type="dxa"/>
              <w:right w:w="100" w:type="dxa"/>
            </w:tcMar>
            <w:vAlign w:val="center"/>
          </w:tcPr>
          <w:p w:rsidRPr="001B3C26" w:rsidR="00DC6430" w:rsidP="000A769B" w:rsidRDefault="00DC6430" w14:paraId="2C6BCA86" w14:textId="5B98F3FA">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Organizuoti gimnazijos administracijos ir mokytojų pokalbiai.</w:t>
            </w:r>
          </w:p>
        </w:tc>
      </w:tr>
      <w:tr w:rsidRPr="001B3C26" w:rsidR="001B3C26" w:rsidTr="7C7A3B89" w14:paraId="2279DC23" w14:textId="77777777">
        <w:trPr>
          <w:trHeight w:val="20"/>
        </w:trPr>
        <w:tc>
          <w:tcPr>
            <w:tcW w:w="705" w:type="dxa"/>
            <w:vMerge/>
            <w:tcMar/>
          </w:tcPr>
          <w:p w:rsidRPr="001B3C26" w:rsidR="00DC6430" w:rsidP="000A769B" w:rsidRDefault="00DC6430" w14:paraId="63C5C53C" w14:textId="77777777">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DC6430" w:rsidP="000A769B" w:rsidRDefault="00DC6430" w14:paraId="352C6C75" w14:textId="63100DC9">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tcPr>
          <w:p w:rsidRPr="001B3C26" w:rsidR="00DC6430" w:rsidP="000A769B" w:rsidRDefault="00DC6430" w14:paraId="0449A04C" w14:textId="4A71F47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9.2.3.kiekvienas mokytojas nuolat mokosi skaitydamas literatūrą asmeninio tobulėjimo ar ugdymo tematika;</w:t>
            </w:r>
          </w:p>
        </w:tc>
        <w:tc>
          <w:tcPr>
            <w:tcW w:w="1394" w:type="dxa"/>
            <w:shd w:val="clear" w:color="auto" w:fill="auto"/>
            <w:tcMar>
              <w:top w:w="20" w:type="dxa"/>
              <w:left w:w="100" w:type="dxa"/>
              <w:bottom w:w="20" w:type="dxa"/>
              <w:right w:w="100" w:type="dxa"/>
            </w:tcMar>
            <w:vAlign w:val="center"/>
          </w:tcPr>
          <w:p w:rsidRPr="001B3C26" w:rsidR="00DC6430" w:rsidP="000A769B" w:rsidRDefault="00DC6430" w14:paraId="17972448" w14:textId="4949FCA2">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DC6430" w:rsidP="000A769B" w:rsidRDefault="00DC6430" w14:paraId="1C579921" w14:textId="545FEE68">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w:t>
            </w:r>
          </w:p>
        </w:tc>
        <w:tc>
          <w:tcPr>
            <w:tcW w:w="4178" w:type="dxa"/>
            <w:shd w:val="clear" w:color="auto" w:fill="auto"/>
            <w:tcMar>
              <w:top w:w="20" w:type="dxa"/>
              <w:left w:w="100" w:type="dxa"/>
              <w:bottom w:w="20" w:type="dxa"/>
              <w:right w:w="100" w:type="dxa"/>
            </w:tcMar>
            <w:vAlign w:val="center"/>
          </w:tcPr>
          <w:p w:rsidRPr="001B3C26" w:rsidR="00DC6430" w:rsidP="00AC650E" w:rsidRDefault="003F2082" w14:paraId="679A3897" w14:textId="45C7C13B">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w:t>
            </w:r>
            <w:r w:rsidRPr="001B3C26" w:rsidR="00AC650E">
              <w:rPr>
                <w:rFonts w:ascii="Times New Roman" w:hAnsi="Times New Roman" w:eastAsia="Times New Roman" w:cs="Times New Roman"/>
                <w:sz w:val="24"/>
                <w:szCs w:val="24"/>
              </w:rPr>
              <w:t>i</w:t>
            </w:r>
            <w:r w:rsidRPr="001B3C26">
              <w:rPr>
                <w:rFonts w:ascii="Times New Roman" w:hAnsi="Times New Roman" w:eastAsia="Times New Roman" w:cs="Times New Roman"/>
                <w:sz w:val="24"/>
                <w:szCs w:val="24"/>
              </w:rPr>
              <w:t>niai darbuotojai u</w:t>
            </w:r>
            <w:r w:rsidRPr="001B3C26" w:rsidR="00F37662">
              <w:rPr>
                <w:rFonts w:ascii="Times New Roman" w:hAnsi="Times New Roman" w:eastAsia="Times New Roman" w:cs="Times New Roman"/>
                <w:sz w:val="24"/>
                <w:szCs w:val="24"/>
              </w:rPr>
              <w:t>gdosi nuostatą</w:t>
            </w:r>
            <w:r w:rsidRPr="001B3C26" w:rsidR="00AC650E">
              <w:rPr>
                <w:rFonts w:ascii="Times New Roman" w:hAnsi="Times New Roman" w:eastAsia="Times New Roman" w:cs="Times New Roman"/>
                <w:b/>
                <w:bCs/>
                <w:sz w:val="24"/>
                <w:szCs w:val="24"/>
              </w:rPr>
              <w:t xml:space="preserve"> </w:t>
            </w:r>
            <w:r w:rsidRPr="001B3C26" w:rsidR="00AC0F66">
              <w:rPr>
                <w:rFonts w:ascii="Times New Roman" w:hAnsi="Times New Roman" w:eastAsia="Times New Roman" w:cs="Times New Roman"/>
                <w:sz w:val="24"/>
                <w:szCs w:val="24"/>
              </w:rPr>
              <w:t>nuolat atnaujinti savo žinias</w:t>
            </w:r>
            <w:r w:rsidRPr="001B3C26" w:rsidR="00AC650E">
              <w:rPr>
                <w:rFonts w:ascii="Times New Roman" w:hAnsi="Times New Roman" w:eastAsia="Times New Roman" w:cs="Times New Roman"/>
                <w:sz w:val="24"/>
                <w:szCs w:val="24"/>
              </w:rPr>
              <w:t>.</w:t>
            </w:r>
          </w:p>
        </w:tc>
      </w:tr>
      <w:tr w:rsidRPr="001B3C26" w:rsidR="001B3C26" w:rsidTr="7C7A3B89" w14:paraId="25B7EA8A" w14:textId="77777777">
        <w:trPr>
          <w:trHeight w:val="699"/>
        </w:trPr>
        <w:tc>
          <w:tcPr>
            <w:tcW w:w="705" w:type="dxa"/>
            <w:vMerge/>
            <w:tcMar/>
          </w:tcPr>
          <w:p w:rsidRPr="001B3C26" w:rsidR="00DC6430" w:rsidP="000A769B" w:rsidRDefault="00DC6430" w14:paraId="12061CB0" w14:textId="77777777">
            <w:pPr>
              <w:spacing w:after="0" w:line="240" w:lineRule="auto"/>
              <w:rPr>
                <w:rFonts w:ascii="Times New Roman" w:hAnsi="Times New Roman" w:eastAsia="Times New Roman" w:cs="Times New Roman"/>
                <w:sz w:val="24"/>
                <w:szCs w:val="24"/>
              </w:rPr>
            </w:pPr>
          </w:p>
        </w:tc>
        <w:tc>
          <w:tcPr>
            <w:tcW w:w="1564" w:type="dxa"/>
            <w:vMerge/>
            <w:tcMar>
              <w:top w:w="20" w:type="dxa"/>
              <w:left w:w="100" w:type="dxa"/>
              <w:bottom w:w="20" w:type="dxa"/>
              <w:right w:w="100" w:type="dxa"/>
            </w:tcMar>
            <w:vAlign w:val="center"/>
          </w:tcPr>
          <w:p w:rsidRPr="001B3C26" w:rsidR="00DC6430" w:rsidP="000A769B" w:rsidRDefault="00DC6430" w14:paraId="0F8748B5" w14:textId="09DFE561">
            <w:pPr>
              <w:spacing w:after="0" w:line="240" w:lineRule="auto"/>
              <w:rPr>
                <w:rFonts w:ascii="Times New Roman" w:hAnsi="Times New Roman" w:eastAsia="Times New Roman" w:cs="Times New Roman"/>
                <w:bCs/>
                <w:sz w:val="24"/>
                <w:szCs w:val="24"/>
              </w:rPr>
            </w:pPr>
          </w:p>
        </w:tc>
        <w:tc>
          <w:tcPr>
            <w:tcW w:w="5804" w:type="dxa"/>
            <w:shd w:val="clear" w:color="auto" w:fill="auto"/>
            <w:tcMar>
              <w:top w:w="20" w:type="dxa"/>
              <w:left w:w="100" w:type="dxa"/>
              <w:bottom w:w="20" w:type="dxa"/>
              <w:right w:w="100" w:type="dxa"/>
            </w:tcMar>
          </w:tcPr>
          <w:p w:rsidRPr="001B3C26" w:rsidR="00DC6430" w:rsidP="000A769B" w:rsidRDefault="00DC6430" w14:paraId="53FD0724" w14:textId="10BD465D">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9.2.4.pedagoginiai darbuotojai tobulina savo kompetenciją mokydamiesi savarankiškai platformoje pedagogas.lt</w:t>
            </w:r>
          </w:p>
        </w:tc>
        <w:tc>
          <w:tcPr>
            <w:tcW w:w="1394" w:type="dxa"/>
            <w:shd w:val="clear" w:color="auto" w:fill="auto"/>
            <w:tcMar>
              <w:top w:w="20" w:type="dxa"/>
              <w:left w:w="100" w:type="dxa"/>
              <w:bottom w:w="20" w:type="dxa"/>
              <w:right w:w="100" w:type="dxa"/>
            </w:tcMar>
            <w:vAlign w:val="center"/>
          </w:tcPr>
          <w:p w:rsidRPr="001B3C26" w:rsidR="00DC6430" w:rsidP="000A769B" w:rsidRDefault="00DC6430" w14:paraId="2D07E38B" w14:textId="366DB10A">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Visus mokslo metus</w:t>
            </w:r>
          </w:p>
        </w:tc>
        <w:tc>
          <w:tcPr>
            <w:tcW w:w="1948" w:type="dxa"/>
            <w:shd w:val="clear" w:color="auto" w:fill="auto"/>
            <w:tcMar>
              <w:top w:w="20" w:type="dxa"/>
              <w:left w:w="100" w:type="dxa"/>
              <w:bottom w:w="20" w:type="dxa"/>
              <w:right w:w="100" w:type="dxa"/>
            </w:tcMar>
            <w:vAlign w:val="center"/>
          </w:tcPr>
          <w:p w:rsidRPr="001B3C26" w:rsidR="00DC6430" w:rsidP="000A769B" w:rsidRDefault="00DC6430" w14:paraId="22B121D1" w14:textId="74825C07">
            <w:pPr>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Pedagoginiai darbuotojai</w:t>
            </w:r>
          </w:p>
        </w:tc>
        <w:tc>
          <w:tcPr>
            <w:tcW w:w="4178" w:type="dxa"/>
            <w:shd w:val="clear" w:color="auto" w:fill="auto"/>
            <w:tcMar>
              <w:top w:w="20" w:type="dxa"/>
              <w:left w:w="100" w:type="dxa"/>
              <w:bottom w:w="20" w:type="dxa"/>
              <w:right w:w="100" w:type="dxa"/>
            </w:tcMar>
            <w:vAlign w:val="center"/>
          </w:tcPr>
          <w:p w:rsidRPr="001B3C26" w:rsidR="00DC6430" w:rsidP="000A769B" w:rsidRDefault="00981CB6" w14:paraId="006B0BFF" w14:textId="3A306A54">
            <w:pPr>
              <w:shd w:val="clear" w:color="auto" w:fill="FFFFFF"/>
              <w:spacing w:after="0" w:line="240" w:lineRule="auto"/>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Beveik visi pedagoginiai darbuotojai </w:t>
            </w:r>
            <w:r w:rsidRPr="001B3C26" w:rsidR="002438BB">
              <w:rPr>
                <w:rFonts w:ascii="Times New Roman" w:hAnsi="Times New Roman" w:eastAsia="Times New Roman" w:cs="Times New Roman"/>
                <w:sz w:val="24"/>
                <w:szCs w:val="24"/>
              </w:rPr>
              <w:t>m</w:t>
            </w:r>
            <w:r w:rsidRPr="001B3C26" w:rsidR="00FA7686">
              <w:rPr>
                <w:rFonts w:ascii="Times New Roman" w:hAnsi="Times New Roman" w:eastAsia="Times New Roman" w:cs="Times New Roman"/>
                <w:sz w:val="24"/>
                <w:szCs w:val="24"/>
              </w:rPr>
              <w:t xml:space="preserve">okosi aktualiomis temomis, </w:t>
            </w:r>
            <w:r w:rsidRPr="001B3C26" w:rsidR="000D787A">
              <w:rPr>
                <w:rFonts w:ascii="Times New Roman" w:hAnsi="Times New Roman" w:eastAsia="Times New Roman" w:cs="Times New Roman"/>
                <w:sz w:val="24"/>
                <w:szCs w:val="24"/>
              </w:rPr>
              <w:t>išklauso rekomenduojamus mokymus.</w:t>
            </w:r>
          </w:p>
        </w:tc>
      </w:tr>
    </w:tbl>
    <w:p w:rsidRPr="001B3C26" w:rsidR="00F96464" w:rsidP="00355026" w:rsidRDefault="00E33CE2" w14:paraId="6A30CB03" w14:textId="4E8D0A66">
      <w:pPr>
        <w:rPr>
          <w:rFonts w:ascii="Times New Roman" w:hAnsi="Times New Roman" w:eastAsia="Times New Roman" w:cs="Times New Roman"/>
          <w:sz w:val="24"/>
          <w:szCs w:val="24"/>
        </w:rPr>
      </w:pPr>
      <w:r w:rsidRPr="001B3C26">
        <w:rPr>
          <w:rFonts w:ascii="Times New Roman" w:hAnsi="Times New Roman" w:eastAsia="Times New Roman" w:cs="Times New Roman"/>
          <w:sz w:val="24"/>
          <w:szCs w:val="24"/>
        </w:rPr>
        <w:t xml:space="preserve"> </w:t>
      </w:r>
    </w:p>
    <w:sectPr w:rsidRPr="001B3C26" w:rsidR="00F96464" w:rsidSect="00FB0438">
      <w:footerReference w:type="default" r:id="rId14"/>
      <w:pgSz w:w="16840" w:h="11907" w:orient="landscape" w:code="9"/>
      <w:pgMar w:top="1701" w:right="567" w:bottom="567" w:left="1134"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2F" w:rsidRDefault="00D7262F" w14:paraId="2E5B32A4" w14:textId="77777777">
      <w:pPr>
        <w:spacing w:after="0" w:line="240" w:lineRule="auto"/>
      </w:pPr>
      <w:r>
        <w:separator/>
      </w:r>
    </w:p>
  </w:endnote>
  <w:endnote w:type="continuationSeparator" w:id="0">
    <w:p w:rsidR="00D7262F" w:rsidRDefault="00D7262F" w14:paraId="0906A7FC" w14:textId="77777777">
      <w:pPr>
        <w:spacing w:after="0" w:line="240" w:lineRule="auto"/>
      </w:pPr>
      <w:r>
        <w:continuationSeparator/>
      </w:r>
    </w:p>
  </w:endnote>
  <w:endnote w:type="continuationNotice" w:id="1">
    <w:p w:rsidR="00D7262F" w:rsidRDefault="00D7262F" w14:paraId="11E499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EF" w:rsidRDefault="007A47EF" w14:paraId="6BBE4A26" w14:textId="5FE6E0E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4846">
      <w:rPr>
        <w:noProof/>
        <w:color w:val="000000"/>
      </w:rPr>
      <w:t>9</w:t>
    </w:r>
    <w:r>
      <w:rPr>
        <w:color w:val="000000"/>
      </w:rPr>
      <w:fldChar w:fldCharType="end"/>
    </w:r>
  </w:p>
  <w:p w:rsidR="007A47EF" w:rsidRDefault="007A47EF" w14:paraId="7E2F73EF" w14:textId="777777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2F" w:rsidRDefault="00D7262F" w14:paraId="0FC2E0DA" w14:textId="77777777">
      <w:pPr>
        <w:spacing w:after="0" w:line="240" w:lineRule="auto"/>
      </w:pPr>
      <w:r>
        <w:separator/>
      </w:r>
    </w:p>
  </w:footnote>
  <w:footnote w:type="continuationSeparator" w:id="0">
    <w:p w:rsidR="00D7262F" w:rsidRDefault="00D7262F" w14:paraId="175C0E1F" w14:textId="77777777">
      <w:pPr>
        <w:spacing w:after="0" w:line="240" w:lineRule="auto"/>
      </w:pPr>
      <w:r>
        <w:continuationSeparator/>
      </w:r>
    </w:p>
  </w:footnote>
  <w:footnote w:type="continuationNotice" w:id="1">
    <w:p w:rsidR="00D7262F" w:rsidRDefault="00D7262F" w14:paraId="46FA2E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3AEF"/>
    <w:multiLevelType w:val="hybridMultilevel"/>
    <w:tmpl w:val="24A2D72E"/>
    <w:lvl w:ilvl="0" w:tplc="D3F84C0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64"/>
    <w:rsid w:val="00000F5E"/>
    <w:rsid w:val="00002335"/>
    <w:rsid w:val="00004C43"/>
    <w:rsid w:val="000060CB"/>
    <w:rsid w:val="000060F0"/>
    <w:rsid w:val="00007E24"/>
    <w:rsid w:val="00013267"/>
    <w:rsid w:val="00014A47"/>
    <w:rsid w:val="0001582E"/>
    <w:rsid w:val="000222F1"/>
    <w:rsid w:val="0002508E"/>
    <w:rsid w:val="00026806"/>
    <w:rsid w:val="00027A37"/>
    <w:rsid w:val="000305CE"/>
    <w:rsid w:val="00031B4B"/>
    <w:rsid w:val="0003367E"/>
    <w:rsid w:val="00033A4E"/>
    <w:rsid w:val="0003481B"/>
    <w:rsid w:val="00037741"/>
    <w:rsid w:val="00042C92"/>
    <w:rsid w:val="000470A3"/>
    <w:rsid w:val="000476EB"/>
    <w:rsid w:val="00047CE3"/>
    <w:rsid w:val="00050656"/>
    <w:rsid w:val="00053488"/>
    <w:rsid w:val="000570DF"/>
    <w:rsid w:val="00057220"/>
    <w:rsid w:val="00057268"/>
    <w:rsid w:val="00060880"/>
    <w:rsid w:val="00064676"/>
    <w:rsid w:val="0006691A"/>
    <w:rsid w:val="000672F9"/>
    <w:rsid w:val="00070D06"/>
    <w:rsid w:val="00071F28"/>
    <w:rsid w:val="00071F70"/>
    <w:rsid w:val="00075A41"/>
    <w:rsid w:val="00076420"/>
    <w:rsid w:val="00076B13"/>
    <w:rsid w:val="00076D0C"/>
    <w:rsid w:val="00077679"/>
    <w:rsid w:val="00080372"/>
    <w:rsid w:val="000804E0"/>
    <w:rsid w:val="00080B1C"/>
    <w:rsid w:val="0008179B"/>
    <w:rsid w:val="0008193C"/>
    <w:rsid w:val="00081EC1"/>
    <w:rsid w:val="000825D5"/>
    <w:rsid w:val="00082732"/>
    <w:rsid w:val="00083EAF"/>
    <w:rsid w:val="000900C2"/>
    <w:rsid w:val="00092A80"/>
    <w:rsid w:val="00092B5C"/>
    <w:rsid w:val="00095222"/>
    <w:rsid w:val="00095F7B"/>
    <w:rsid w:val="0009741B"/>
    <w:rsid w:val="000A0CCA"/>
    <w:rsid w:val="000A20D1"/>
    <w:rsid w:val="000A28B3"/>
    <w:rsid w:val="000A4C2E"/>
    <w:rsid w:val="000A769B"/>
    <w:rsid w:val="000A77BF"/>
    <w:rsid w:val="000A79B0"/>
    <w:rsid w:val="000B1072"/>
    <w:rsid w:val="000B1120"/>
    <w:rsid w:val="000B2212"/>
    <w:rsid w:val="000B2858"/>
    <w:rsid w:val="000B2D52"/>
    <w:rsid w:val="000B5D45"/>
    <w:rsid w:val="000B63F2"/>
    <w:rsid w:val="000B71B2"/>
    <w:rsid w:val="000B72A9"/>
    <w:rsid w:val="000C1699"/>
    <w:rsid w:val="000C3EF5"/>
    <w:rsid w:val="000C3F6F"/>
    <w:rsid w:val="000C42AD"/>
    <w:rsid w:val="000C6E54"/>
    <w:rsid w:val="000C6EE4"/>
    <w:rsid w:val="000C7B5E"/>
    <w:rsid w:val="000C7C06"/>
    <w:rsid w:val="000C7D4C"/>
    <w:rsid w:val="000D0A9F"/>
    <w:rsid w:val="000D1CE8"/>
    <w:rsid w:val="000D3DEB"/>
    <w:rsid w:val="000D68B8"/>
    <w:rsid w:val="000D71D6"/>
    <w:rsid w:val="000D7289"/>
    <w:rsid w:val="000D787A"/>
    <w:rsid w:val="000E2E0A"/>
    <w:rsid w:val="000E6D78"/>
    <w:rsid w:val="000F0945"/>
    <w:rsid w:val="000F198F"/>
    <w:rsid w:val="000F2483"/>
    <w:rsid w:val="000F5F40"/>
    <w:rsid w:val="000F7A48"/>
    <w:rsid w:val="000F7C66"/>
    <w:rsid w:val="001019E6"/>
    <w:rsid w:val="00102BFF"/>
    <w:rsid w:val="00103A9B"/>
    <w:rsid w:val="001055B0"/>
    <w:rsid w:val="0011161B"/>
    <w:rsid w:val="001118F0"/>
    <w:rsid w:val="00116DD3"/>
    <w:rsid w:val="00121260"/>
    <w:rsid w:val="0012134B"/>
    <w:rsid w:val="00122AAB"/>
    <w:rsid w:val="00122DD4"/>
    <w:rsid w:val="00125211"/>
    <w:rsid w:val="0012544C"/>
    <w:rsid w:val="00133126"/>
    <w:rsid w:val="00134A3A"/>
    <w:rsid w:val="00135B00"/>
    <w:rsid w:val="0013611F"/>
    <w:rsid w:val="00141187"/>
    <w:rsid w:val="001419F8"/>
    <w:rsid w:val="00141EA9"/>
    <w:rsid w:val="00142F83"/>
    <w:rsid w:val="00143490"/>
    <w:rsid w:val="0014554E"/>
    <w:rsid w:val="001461E5"/>
    <w:rsid w:val="001470A8"/>
    <w:rsid w:val="00150552"/>
    <w:rsid w:val="00150E37"/>
    <w:rsid w:val="0015255E"/>
    <w:rsid w:val="00152A77"/>
    <w:rsid w:val="00153125"/>
    <w:rsid w:val="00153F7C"/>
    <w:rsid w:val="00155C91"/>
    <w:rsid w:val="0015656A"/>
    <w:rsid w:val="00160335"/>
    <w:rsid w:val="001631B9"/>
    <w:rsid w:val="001636BD"/>
    <w:rsid w:val="0016370C"/>
    <w:rsid w:val="00165FA4"/>
    <w:rsid w:val="00166299"/>
    <w:rsid w:val="00166451"/>
    <w:rsid w:val="00166C10"/>
    <w:rsid w:val="00171998"/>
    <w:rsid w:val="001736F9"/>
    <w:rsid w:val="00173EF6"/>
    <w:rsid w:val="00174881"/>
    <w:rsid w:val="00174F9F"/>
    <w:rsid w:val="0017575F"/>
    <w:rsid w:val="0017685B"/>
    <w:rsid w:val="00176BC9"/>
    <w:rsid w:val="00177397"/>
    <w:rsid w:val="00177645"/>
    <w:rsid w:val="0017765B"/>
    <w:rsid w:val="0018175C"/>
    <w:rsid w:val="00184616"/>
    <w:rsid w:val="00185810"/>
    <w:rsid w:val="00185DB5"/>
    <w:rsid w:val="0018631A"/>
    <w:rsid w:val="00187997"/>
    <w:rsid w:val="00190FC7"/>
    <w:rsid w:val="0019141A"/>
    <w:rsid w:val="00192531"/>
    <w:rsid w:val="001932E5"/>
    <w:rsid w:val="0019350A"/>
    <w:rsid w:val="001945E3"/>
    <w:rsid w:val="0019628D"/>
    <w:rsid w:val="001974C5"/>
    <w:rsid w:val="00197D8A"/>
    <w:rsid w:val="00197EFC"/>
    <w:rsid w:val="001A24B4"/>
    <w:rsid w:val="001A2CD6"/>
    <w:rsid w:val="001A2E1C"/>
    <w:rsid w:val="001A35F6"/>
    <w:rsid w:val="001A3B91"/>
    <w:rsid w:val="001A73AF"/>
    <w:rsid w:val="001B0137"/>
    <w:rsid w:val="001B051B"/>
    <w:rsid w:val="001B14F2"/>
    <w:rsid w:val="001B1904"/>
    <w:rsid w:val="001B3926"/>
    <w:rsid w:val="001B3C26"/>
    <w:rsid w:val="001B418D"/>
    <w:rsid w:val="001B44A6"/>
    <w:rsid w:val="001B536C"/>
    <w:rsid w:val="001B5ACC"/>
    <w:rsid w:val="001B6A16"/>
    <w:rsid w:val="001B6EAA"/>
    <w:rsid w:val="001B79F8"/>
    <w:rsid w:val="001C0308"/>
    <w:rsid w:val="001C0672"/>
    <w:rsid w:val="001C28BB"/>
    <w:rsid w:val="001C4692"/>
    <w:rsid w:val="001C669A"/>
    <w:rsid w:val="001C7920"/>
    <w:rsid w:val="001D0813"/>
    <w:rsid w:val="001D0E04"/>
    <w:rsid w:val="001D24AA"/>
    <w:rsid w:val="001D2B77"/>
    <w:rsid w:val="001D35C6"/>
    <w:rsid w:val="001D3C18"/>
    <w:rsid w:val="001D5346"/>
    <w:rsid w:val="001D53A2"/>
    <w:rsid w:val="001D55CF"/>
    <w:rsid w:val="001D5EB2"/>
    <w:rsid w:val="001D74DB"/>
    <w:rsid w:val="001E045E"/>
    <w:rsid w:val="001E2535"/>
    <w:rsid w:val="001E36D0"/>
    <w:rsid w:val="001E43A4"/>
    <w:rsid w:val="001E6F83"/>
    <w:rsid w:val="001E7F15"/>
    <w:rsid w:val="001F3E5D"/>
    <w:rsid w:val="001F41C4"/>
    <w:rsid w:val="001F42CD"/>
    <w:rsid w:val="001F4CEE"/>
    <w:rsid w:val="001F5746"/>
    <w:rsid w:val="001F7831"/>
    <w:rsid w:val="001F792D"/>
    <w:rsid w:val="001F7DF2"/>
    <w:rsid w:val="001F7FED"/>
    <w:rsid w:val="00201066"/>
    <w:rsid w:val="00201121"/>
    <w:rsid w:val="0020123A"/>
    <w:rsid w:val="00203E34"/>
    <w:rsid w:val="0020413E"/>
    <w:rsid w:val="002041CF"/>
    <w:rsid w:val="0020515F"/>
    <w:rsid w:val="002059F1"/>
    <w:rsid w:val="00205DFB"/>
    <w:rsid w:val="00206F97"/>
    <w:rsid w:val="00207273"/>
    <w:rsid w:val="00210F87"/>
    <w:rsid w:val="00211409"/>
    <w:rsid w:val="00214D6A"/>
    <w:rsid w:val="0021651E"/>
    <w:rsid w:val="00216B76"/>
    <w:rsid w:val="00216EE6"/>
    <w:rsid w:val="00217A6B"/>
    <w:rsid w:val="00223B2C"/>
    <w:rsid w:val="002248D2"/>
    <w:rsid w:val="002255FB"/>
    <w:rsid w:val="00225EC0"/>
    <w:rsid w:val="00226F1E"/>
    <w:rsid w:val="00227C48"/>
    <w:rsid w:val="0023342D"/>
    <w:rsid w:val="002354AF"/>
    <w:rsid w:val="00240F14"/>
    <w:rsid w:val="0024207F"/>
    <w:rsid w:val="00242CA8"/>
    <w:rsid w:val="002438BB"/>
    <w:rsid w:val="00244AF9"/>
    <w:rsid w:val="002456A0"/>
    <w:rsid w:val="00246209"/>
    <w:rsid w:val="00250D35"/>
    <w:rsid w:val="00252A6F"/>
    <w:rsid w:val="002531C5"/>
    <w:rsid w:val="00254B1F"/>
    <w:rsid w:val="0026069C"/>
    <w:rsid w:val="00261F2C"/>
    <w:rsid w:val="00262F44"/>
    <w:rsid w:val="00263CC4"/>
    <w:rsid w:val="00264F30"/>
    <w:rsid w:val="00265FBA"/>
    <w:rsid w:val="00267721"/>
    <w:rsid w:val="00271560"/>
    <w:rsid w:val="00272217"/>
    <w:rsid w:val="00273DA6"/>
    <w:rsid w:val="00276CC8"/>
    <w:rsid w:val="00277558"/>
    <w:rsid w:val="00280F31"/>
    <w:rsid w:val="00281DAA"/>
    <w:rsid w:val="00282C6B"/>
    <w:rsid w:val="00283F80"/>
    <w:rsid w:val="0028423C"/>
    <w:rsid w:val="0028519E"/>
    <w:rsid w:val="00285810"/>
    <w:rsid w:val="00287E02"/>
    <w:rsid w:val="00290666"/>
    <w:rsid w:val="00290F30"/>
    <w:rsid w:val="00291DB3"/>
    <w:rsid w:val="0029271C"/>
    <w:rsid w:val="00292F87"/>
    <w:rsid w:val="002938A1"/>
    <w:rsid w:val="00293D7C"/>
    <w:rsid w:val="00294835"/>
    <w:rsid w:val="002952AD"/>
    <w:rsid w:val="002958D2"/>
    <w:rsid w:val="00295CDA"/>
    <w:rsid w:val="00297C3A"/>
    <w:rsid w:val="00297D53"/>
    <w:rsid w:val="00297DF5"/>
    <w:rsid w:val="002A115F"/>
    <w:rsid w:val="002A17D7"/>
    <w:rsid w:val="002A241C"/>
    <w:rsid w:val="002A367D"/>
    <w:rsid w:val="002A3736"/>
    <w:rsid w:val="002A40F5"/>
    <w:rsid w:val="002A4CA1"/>
    <w:rsid w:val="002A5714"/>
    <w:rsid w:val="002A5C14"/>
    <w:rsid w:val="002A7EAE"/>
    <w:rsid w:val="002B09E4"/>
    <w:rsid w:val="002B2157"/>
    <w:rsid w:val="002B2931"/>
    <w:rsid w:val="002B36EF"/>
    <w:rsid w:val="002B4048"/>
    <w:rsid w:val="002B40A0"/>
    <w:rsid w:val="002B4211"/>
    <w:rsid w:val="002B58D1"/>
    <w:rsid w:val="002B5DF2"/>
    <w:rsid w:val="002B6AFB"/>
    <w:rsid w:val="002B7334"/>
    <w:rsid w:val="002C0700"/>
    <w:rsid w:val="002C1A39"/>
    <w:rsid w:val="002C3856"/>
    <w:rsid w:val="002C41A6"/>
    <w:rsid w:val="002C47A0"/>
    <w:rsid w:val="002C52DC"/>
    <w:rsid w:val="002C5B33"/>
    <w:rsid w:val="002C655A"/>
    <w:rsid w:val="002C6F2D"/>
    <w:rsid w:val="002C7C31"/>
    <w:rsid w:val="002D0F65"/>
    <w:rsid w:val="002D21FF"/>
    <w:rsid w:val="002D2911"/>
    <w:rsid w:val="002D2D90"/>
    <w:rsid w:val="002D2FE7"/>
    <w:rsid w:val="002D3792"/>
    <w:rsid w:val="002D45D8"/>
    <w:rsid w:val="002D4899"/>
    <w:rsid w:val="002D541E"/>
    <w:rsid w:val="002D71BE"/>
    <w:rsid w:val="002E18D6"/>
    <w:rsid w:val="002E4C78"/>
    <w:rsid w:val="002E568D"/>
    <w:rsid w:val="002E61F4"/>
    <w:rsid w:val="002E65DC"/>
    <w:rsid w:val="002E720F"/>
    <w:rsid w:val="002E7471"/>
    <w:rsid w:val="002E7C1B"/>
    <w:rsid w:val="002F0778"/>
    <w:rsid w:val="002F1392"/>
    <w:rsid w:val="002F2A7A"/>
    <w:rsid w:val="002F2D52"/>
    <w:rsid w:val="002F7368"/>
    <w:rsid w:val="002F7AB1"/>
    <w:rsid w:val="002F7F39"/>
    <w:rsid w:val="00301EE1"/>
    <w:rsid w:val="0030561A"/>
    <w:rsid w:val="003063B7"/>
    <w:rsid w:val="00310115"/>
    <w:rsid w:val="003119B3"/>
    <w:rsid w:val="00311CA6"/>
    <w:rsid w:val="00314746"/>
    <w:rsid w:val="00315079"/>
    <w:rsid w:val="00315340"/>
    <w:rsid w:val="00320D33"/>
    <w:rsid w:val="00321A54"/>
    <w:rsid w:val="0032242F"/>
    <w:rsid w:val="00322679"/>
    <w:rsid w:val="00322A65"/>
    <w:rsid w:val="00322E88"/>
    <w:rsid w:val="00324AAC"/>
    <w:rsid w:val="0032598C"/>
    <w:rsid w:val="00331FDC"/>
    <w:rsid w:val="00334439"/>
    <w:rsid w:val="00335428"/>
    <w:rsid w:val="00336878"/>
    <w:rsid w:val="00340C1E"/>
    <w:rsid w:val="00341208"/>
    <w:rsid w:val="003415D1"/>
    <w:rsid w:val="00342794"/>
    <w:rsid w:val="003427D1"/>
    <w:rsid w:val="0034341F"/>
    <w:rsid w:val="00343FDE"/>
    <w:rsid w:val="00344808"/>
    <w:rsid w:val="0034589D"/>
    <w:rsid w:val="00346533"/>
    <w:rsid w:val="00346C89"/>
    <w:rsid w:val="003516B0"/>
    <w:rsid w:val="00351EC0"/>
    <w:rsid w:val="00353DA0"/>
    <w:rsid w:val="00354882"/>
    <w:rsid w:val="00355026"/>
    <w:rsid w:val="00356355"/>
    <w:rsid w:val="00360B67"/>
    <w:rsid w:val="00362940"/>
    <w:rsid w:val="00363590"/>
    <w:rsid w:val="00364715"/>
    <w:rsid w:val="00364A28"/>
    <w:rsid w:val="0036546E"/>
    <w:rsid w:val="00366503"/>
    <w:rsid w:val="003666EC"/>
    <w:rsid w:val="00367381"/>
    <w:rsid w:val="003676CF"/>
    <w:rsid w:val="003678AC"/>
    <w:rsid w:val="0037006A"/>
    <w:rsid w:val="00372365"/>
    <w:rsid w:val="00372873"/>
    <w:rsid w:val="00373C2A"/>
    <w:rsid w:val="00373F49"/>
    <w:rsid w:val="003743FA"/>
    <w:rsid w:val="00375346"/>
    <w:rsid w:val="003755D7"/>
    <w:rsid w:val="00375A5F"/>
    <w:rsid w:val="00375CFD"/>
    <w:rsid w:val="00380E6A"/>
    <w:rsid w:val="003817A7"/>
    <w:rsid w:val="003820E6"/>
    <w:rsid w:val="00382437"/>
    <w:rsid w:val="00382F8E"/>
    <w:rsid w:val="0038435C"/>
    <w:rsid w:val="00384F0D"/>
    <w:rsid w:val="00386938"/>
    <w:rsid w:val="003879AF"/>
    <w:rsid w:val="003917DA"/>
    <w:rsid w:val="0039187B"/>
    <w:rsid w:val="00392402"/>
    <w:rsid w:val="00392D5C"/>
    <w:rsid w:val="00393597"/>
    <w:rsid w:val="003949AD"/>
    <w:rsid w:val="00394C26"/>
    <w:rsid w:val="00396556"/>
    <w:rsid w:val="00396E85"/>
    <w:rsid w:val="00397BDC"/>
    <w:rsid w:val="003A1543"/>
    <w:rsid w:val="003A3032"/>
    <w:rsid w:val="003A372D"/>
    <w:rsid w:val="003A3A71"/>
    <w:rsid w:val="003A7DEA"/>
    <w:rsid w:val="003B08FB"/>
    <w:rsid w:val="003B14EB"/>
    <w:rsid w:val="003B4D0A"/>
    <w:rsid w:val="003B78F2"/>
    <w:rsid w:val="003B7A85"/>
    <w:rsid w:val="003C0AB4"/>
    <w:rsid w:val="003C296B"/>
    <w:rsid w:val="003C47C6"/>
    <w:rsid w:val="003C5909"/>
    <w:rsid w:val="003C66A7"/>
    <w:rsid w:val="003C6E2F"/>
    <w:rsid w:val="003C7D0D"/>
    <w:rsid w:val="003D1C83"/>
    <w:rsid w:val="003D5606"/>
    <w:rsid w:val="003D5961"/>
    <w:rsid w:val="003D7C65"/>
    <w:rsid w:val="003E45A3"/>
    <w:rsid w:val="003E4974"/>
    <w:rsid w:val="003E7D3B"/>
    <w:rsid w:val="003F028A"/>
    <w:rsid w:val="003F2082"/>
    <w:rsid w:val="003F2A1D"/>
    <w:rsid w:val="003F2B62"/>
    <w:rsid w:val="003F42E9"/>
    <w:rsid w:val="003F4F9C"/>
    <w:rsid w:val="003F58B7"/>
    <w:rsid w:val="003F6C40"/>
    <w:rsid w:val="003F6CDE"/>
    <w:rsid w:val="00400496"/>
    <w:rsid w:val="00401B41"/>
    <w:rsid w:val="00402555"/>
    <w:rsid w:val="00404086"/>
    <w:rsid w:val="00404A35"/>
    <w:rsid w:val="00410221"/>
    <w:rsid w:val="00410E99"/>
    <w:rsid w:val="004111B9"/>
    <w:rsid w:val="00415EA5"/>
    <w:rsid w:val="00420498"/>
    <w:rsid w:val="00423D2F"/>
    <w:rsid w:val="00430474"/>
    <w:rsid w:val="004304A3"/>
    <w:rsid w:val="00432E63"/>
    <w:rsid w:val="00433867"/>
    <w:rsid w:val="00435D18"/>
    <w:rsid w:val="004360FD"/>
    <w:rsid w:val="00436436"/>
    <w:rsid w:val="00436DE0"/>
    <w:rsid w:val="004464FA"/>
    <w:rsid w:val="00450162"/>
    <w:rsid w:val="00450CB1"/>
    <w:rsid w:val="0045139F"/>
    <w:rsid w:val="00451A28"/>
    <w:rsid w:val="0045473D"/>
    <w:rsid w:val="00456601"/>
    <w:rsid w:val="00456A40"/>
    <w:rsid w:val="00460B2A"/>
    <w:rsid w:val="004631AF"/>
    <w:rsid w:val="00463AB9"/>
    <w:rsid w:val="0046430E"/>
    <w:rsid w:val="00464AA9"/>
    <w:rsid w:val="00465663"/>
    <w:rsid w:val="00465729"/>
    <w:rsid w:val="00465C68"/>
    <w:rsid w:val="00466D46"/>
    <w:rsid w:val="00466DAE"/>
    <w:rsid w:val="00467B0F"/>
    <w:rsid w:val="00467E59"/>
    <w:rsid w:val="0047023A"/>
    <w:rsid w:val="004724D8"/>
    <w:rsid w:val="0047393C"/>
    <w:rsid w:val="004740EF"/>
    <w:rsid w:val="004814D5"/>
    <w:rsid w:val="004823C5"/>
    <w:rsid w:val="004832AE"/>
    <w:rsid w:val="00485D26"/>
    <w:rsid w:val="00485D66"/>
    <w:rsid w:val="00490030"/>
    <w:rsid w:val="00491455"/>
    <w:rsid w:val="00491B58"/>
    <w:rsid w:val="0049252D"/>
    <w:rsid w:val="0049262C"/>
    <w:rsid w:val="00494CE1"/>
    <w:rsid w:val="004973FB"/>
    <w:rsid w:val="00497724"/>
    <w:rsid w:val="004A2191"/>
    <w:rsid w:val="004A396B"/>
    <w:rsid w:val="004A420E"/>
    <w:rsid w:val="004A7BB5"/>
    <w:rsid w:val="004A7D9B"/>
    <w:rsid w:val="004B0131"/>
    <w:rsid w:val="004B013C"/>
    <w:rsid w:val="004B234E"/>
    <w:rsid w:val="004B3712"/>
    <w:rsid w:val="004B4123"/>
    <w:rsid w:val="004B436C"/>
    <w:rsid w:val="004B53B7"/>
    <w:rsid w:val="004B7298"/>
    <w:rsid w:val="004B75D8"/>
    <w:rsid w:val="004C061E"/>
    <w:rsid w:val="004C0958"/>
    <w:rsid w:val="004C29E9"/>
    <w:rsid w:val="004C2C90"/>
    <w:rsid w:val="004C46A2"/>
    <w:rsid w:val="004C5F84"/>
    <w:rsid w:val="004C6B65"/>
    <w:rsid w:val="004C7D68"/>
    <w:rsid w:val="004D035B"/>
    <w:rsid w:val="004D25EE"/>
    <w:rsid w:val="004D2ED6"/>
    <w:rsid w:val="004D3FAF"/>
    <w:rsid w:val="004D50C2"/>
    <w:rsid w:val="004D5FE8"/>
    <w:rsid w:val="004D738F"/>
    <w:rsid w:val="004E0229"/>
    <w:rsid w:val="004E17D1"/>
    <w:rsid w:val="004E3F96"/>
    <w:rsid w:val="004E40DA"/>
    <w:rsid w:val="004E558B"/>
    <w:rsid w:val="004E789A"/>
    <w:rsid w:val="004F0A8E"/>
    <w:rsid w:val="004F1117"/>
    <w:rsid w:val="004F4846"/>
    <w:rsid w:val="004F4A4D"/>
    <w:rsid w:val="004F4DF7"/>
    <w:rsid w:val="004F4F9A"/>
    <w:rsid w:val="004F5855"/>
    <w:rsid w:val="004F6791"/>
    <w:rsid w:val="004F7319"/>
    <w:rsid w:val="005008EF"/>
    <w:rsid w:val="00502577"/>
    <w:rsid w:val="00503242"/>
    <w:rsid w:val="005040F5"/>
    <w:rsid w:val="0050526A"/>
    <w:rsid w:val="0050785B"/>
    <w:rsid w:val="00507A45"/>
    <w:rsid w:val="005120D8"/>
    <w:rsid w:val="0051327F"/>
    <w:rsid w:val="005132E6"/>
    <w:rsid w:val="005138D5"/>
    <w:rsid w:val="00517725"/>
    <w:rsid w:val="00517960"/>
    <w:rsid w:val="00520BE8"/>
    <w:rsid w:val="005214BE"/>
    <w:rsid w:val="00521578"/>
    <w:rsid w:val="00521853"/>
    <w:rsid w:val="00524048"/>
    <w:rsid w:val="00524206"/>
    <w:rsid w:val="005246A2"/>
    <w:rsid w:val="00526CA2"/>
    <w:rsid w:val="00531B0E"/>
    <w:rsid w:val="00534104"/>
    <w:rsid w:val="00534AAD"/>
    <w:rsid w:val="00536354"/>
    <w:rsid w:val="00540A7E"/>
    <w:rsid w:val="00540BE0"/>
    <w:rsid w:val="005438C9"/>
    <w:rsid w:val="00545AEF"/>
    <w:rsid w:val="00546489"/>
    <w:rsid w:val="005501F0"/>
    <w:rsid w:val="00550DAA"/>
    <w:rsid w:val="00552E5E"/>
    <w:rsid w:val="00553FEA"/>
    <w:rsid w:val="00554A41"/>
    <w:rsid w:val="00555868"/>
    <w:rsid w:val="00556CA2"/>
    <w:rsid w:val="00562BDE"/>
    <w:rsid w:val="00562E5B"/>
    <w:rsid w:val="005656C3"/>
    <w:rsid w:val="00570665"/>
    <w:rsid w:val="00572D3D"/>
    <w:rsid w:val="00573051"/>
    <w:rsid w:val="00574267"/>
    <w:rsid w:val="005743DB"/>
    <w:rsid w:val="0058132A"/>
    <w:rsid w:val="00581D73"/>
    <w:rsid w:val="005924DF"/>
    <w:rsid w:val="0059250F"/>
    <w:rsid w:val="00593D5C"/>
    <w:rsid w:val="005944F7"/>
    <w:rsid w:val="00597265"/>
    <w:rsid w:val="005978BC"/>
    <w:rsid w:val="005A2323"/>
    <w:rsid w:val="005A3718"/>
    <w:rsid w:val="005A43A8"/>
    <w:rsid w:val="005A4925"/>
    <w:rsid w:val="005A5F9C"/>
    <w:rsid w:val="005B1431"/>
    <w:rsid w:val="005B1A35"/>
    <w:rsid w:val="005B1B2B"/>
    <w:rsid w:val="005B2023"/>
    <w:rsid w:val="005B4EA1"/>
    <w:rsid w:val="005B77FE"/>
    <w:rsid w:val="005C07C0"/>
    <w:rsid w:val="005C0D54"/>
    <w:rsid w:val="005C2312"/>
    <w:rsid w:val="005C3106"/>
    <w:rsid w:val="005C408C"/>
    <w:rsid w:val="005C41BB"/>
    <w:rsid w:val="005C4323"/>
    <w:rsid w:val="005C467F"/>
    <w:rsid w:val="005C5634"/>
    <w:rsid w:val="005C5F75"/>
    <w:rsid w:val="005C662B"/>
    <w:rsid w:val="005C6761"/>
    <w:rsid w:val="005C7AAD"/>
    <w:rsid w:val="005D0880"/>
    <w:rsid w:val="005D09EB"/>
    <w:rsid w:val="005D2D7C"/>
    <w:rsid w:val="005D4391"/>
    <w:rsid w:val="005D52BF"/>
    <w:rsid w:val="005D656E"/>
    <w:rsid w:val="005D6A30"/>
    <w:rsid w:val="005E22EC"/>
    <w:rsid w:val="005E2C27"/>
    <w:rsid w:val="005E39C7"/>
    <w:rsid w:val="005E3BB4"/>
    <w:rsid w:val="005E3CB2"/>
    <w:rsid w:val="005E463C"/>
    <w:rsid w:val="005E4E14"/>
    <w:rsid w:val="005E76B6"/>
    <w:rsid w:val="005E7A58"/>
    <w:rsid w:val="005E7EFB"/>
    <w:rsid w:val="005F1508"/>
    <w:rsid w:val="005F2539"/>
    <w:rsid w:val="005F36FF"/>
    <w:rsid w:val="005F3AA4"/>
    <w:rsid w:val="005F4FD8"/>
    <w:rsid w:val="005F793D"/>
    <w:rsid w:val="006000FD"/>
    <w:rsid w:val="006029E0"/>
    <w:rsid w:val="006069FB"/>
    <w:rsid w:val="00612C8E"/>
    <w:rsid w:val="00613001"/>
    <w:rsid w:val="0061304E"/>
    <w:rsid w:val="0061324D"/>
    <w:rsid w:val="00614AFA"/>
    <w:rsid w:val="00616538"/>
    <w:rsid w:val="00617E71"/>
    <w:rsid w:val="006202EB"/>
    <w:rsid w:val="00620D05"/>
    <w:rsid w:val="00622CD6"/>
    <w:rsid w:val="00623851"/>
    <w:rsid w:val="00625759"/>
    <w:rsid w:val="00625FAE"/>
    <w:rsid w:val="00630574"/>
    <w:rsid w:val="006307A3"/>
    <w:rsid w:val="00630CD9"/>
    <w:rsid w:val="0063245B"/>
    <w:rsid w:val="006337C4"/>
    <w:rsid w:val="00637789"/>
    <w:rsid w:val="00640F20"/>
    <w:rsid w:val="006418BC"/>
    <w:rsid w:val="006433FE"/>
    <w:rsid w:val="0064340A"/>
    <w:rsid w:val="00644DA6"/>
    <w:rsid w:val="006454D5"/>
    <w:rsid w:val="00645D33"/>
    <w:rsid w:val="006468A2"/>
    <w:rsid w:val="0065112C"/>
    <w:rsid w:val="00651D9C"/>
    <w:rsid w:val="00651E7D"/>
    <w:rsid w:val="00652B22"/>
    <w:rsid w:val="00653501"/>
    <w:rsid w:val="00653567"/>
    <w:rsid w:val="00653CD5"/>
    <w:rsid w:val="006543F9"/>
    <w:rsid w:val="00654F45"/>
    <w:rsid w:val="00656B5A"/>
    <w:rsid w:val="00657C11"/>
    <w:rsid w:val="00661CC9"/>
    <w:rsid w:val="0066324F"/>
    <w:rsid w:val="006639FA"/>
    <w:rsid w:val="00664440"/>
    <w:rsid w:val="00665829"/>
    <w:rsid w:val="006667DD"/>
    <w:rsid w:val="006673A9"/>
    <w:rsid w:val="0067064D"/>
    <w:rsid w:val="0067083D"/>
    <w:rsid w:val="00670B49"/>
    <w:rsid w:val="00670F0A"/>
    <w:rsid w:val="00671282"/>
    <w:rsid w:val="00675859"/>
    <w:rsid w:val="00677E29"/>
    <w:rsid w:val="006845DD"/>
    <w:rsid w:val="0068487C"/>
    <w:rsid w:val="00687D07"/>
    <w:rsid w:val="00690345"/>
    <w:rsid w:val="006903EF"/>
    <w:rsid w:val="00692515"/>
    <w:rsid w:val="00694DBD"/>
    <w:rsid w:val="006978A8"/>
    <w:rsid w:val="00697BA5"/>
    <w:rsid w:val="006A3286"/>
    <w:rsid w:val="006A35C7"/>
    <w:rsid w:val="006A3B15"/>
    <w:rsid w:val="006A5BDA"/>
    <w:rsid w:val="006A608A"/>
    <w:rsid w:val="006A6ABE"/>
    <w:rsid w:val="006A7080"/>
    <w:rsid w:val="006B0FC9"/>
    <w:rsid w:val="006B1464"/>
    <w:rsid w:val="006B3931"/>
    <w:rsid w:val="006B475E"/>
    <w:rsid w:val="006B5AD2"/>
    <w:rsid w:val="006B6C75"/>
    <w:rsid w:val="006B7466"/>
    <w:rsid w:val="006C0075"/>
    <w:rsid w:val="006C0BC9"/>
    <w:rsid w:val="006C0C15"/>
    <w:rsid w:val="006C1795"/>
    <w:rsid w:val="006C2380"/>
    <w:rsid w:val="006C3552"/>
    <w:rsid w:val="006D07D8"/>
    <w:rsid w:val="006D0862"/>
    <w:rsid w:val="006D50A3"/>
    <w:rsid w:val="006D5D5A"/>
    <w:rsid w:val="006D6D88"/>
    <w:rsid w:val="006E024E"/>
    <w:rsid w:val="006E0741"/>
    <w:rsid w:val="006E0764"/>
    <w:rsid w:val="006E081E"/>
    <w:rsid w:val="006E4323"/>
    <w:rsid w:val="006E4486"/>
    <w:rsid w:val="006E5256"/>
    <w:rsid w:val="006E53EF"/>
    <w:rsid w:val="006E5F66"/>
    <w:rsid w:val="006E7F2E"/>
    <w:rsid w:val="006F15D3"/>
    <w:rsid w:val="006F35E3"/>
    <w:rsid w:val="006F3AE8"/>
    <w:rsid w:val="006F48AC"/>
    <w:rsid w:val="006F4A22"/>
    <w:rsid w:val="006F59ED"/>
    <w:rsid w:val="006F6126"/>
    <w:rsid w:val="006F624D"/>
    <w:rsid w:val="00700580"/>
    <w:rsid w:val="007009A6"/>
    <w:rsid w:val="00701F9B"/>
    <w:rsid w:val="007052EB"/>
    <w:rsid w:val="007063D6"/>
    <w:rsid w:val="00707042"/>
    <w:rsid w:val="0070732A"/>
    <w:rsid w:val="00707A5A"/>
    <w:rsid w:val="00707C30"/>
    <w:rsid w:val="007101F0"/>
    <w:rsid w:val="007118FA"/>
    <w:rsid w:val="00711AA3"/>
    <w:rsid w:val="007151A4"/>
    <w:rsid w:val="0071566D"/>
    <w:rsid w:val="00716473"/>
    <w:rsid w:val="00716661"/>
    <w:rsid w:val="0071732C"/>
    <w:rsid w:val="007227C3"/>
    <w:rsid w:val="007237A2"/>
    <w:rsid w:val="007237E9"/>
    <w:rsid w:val="00724E9B"/>
    <w:rsid w:val="0072614D"/>
    <w:rsid w:val="00726D46"/>
    <w:rsid w:val="00732885"/>
    <w:rsid w:val="007334BD"/>
    <w:rsid w:val="007335AC"/>
    <w:rsid w:val="00734392"/>
    <w:rsid w:val="00735E1B"/>
    <w:rsid w:val="00736339"/>
    <w:rsid w:val="00736667"/>
    <w:rsid w:val="00736C56"/>
    <w:rsid w:val="00740703"/>
    <w:rsid w:val="007417F7"/>
    <w:rsid w:val="00741E3E"/>
    <w:rsid w:val="00742AF7"/>
    <w:rsid w:val="00742B3F"/>
    <w:rsid w:val="00744509"/>
    <w:rsid w:val="00744CA6"/>
    <w:rsid w:val="00744EEE"/>
    <w:rsid w:val="0074763B"/>
    <w:rsid w:val="0075006B"/>
    <w:rsid w:val="00751E44"/>
    <w:rsid w:val="00752C33"/>
    <w:rsid w:val="00752D15"/>
    <w:rsid w:val="0075386B"/>
    <w:rsid w:val="0075401F"/>
    <w:rsid w:val="00756B0D"/>
    <w:rsid w:val="0075726C"/>
    <w:rsid w:val="007574E9"/>
    <w:rsid w:val="007577B0"/>
    <w:rsid w:val="00757CA5"/>
    <w:rsid w:val="0076080D"/>
    <w:rsid w:val="00760C34"/>
    <w:rsid w:val="0076174B"/>
    <w:rsid w:val="0076175C"/>
    <w:rsid w:val="007628EB"/>
    <w:rsid w:val="0076293B"/>
    <w:rsid w:val="00762B05"/>
    <w:rsid w:val="00762C2C"/>
    <w:rsid w:val="00763591"/>
    <w:rsid w:val="0076420F"/>
    <w:rsid w:val="0076486D"/>
    <w:rsid w:val="00766DE6"/>
    <w:rsid w:val="0077198B"/>
    <w:rsid w:val="007731E9"/>
    <w:rsid w:val="0077430C"/>
    <w:rsid w:val="00774A6C"/>
    <w:rsid w:val="00775558"/>
    <w:rsid w:val="00775E35"/>
    <w:rsid w:val="00776036"/>
    <w:rsid w:val="00780EEC"/>
    <w:rsid w:val="0078101A"/>
    <w:rsid w:val="007835DA"/>
    <w:rsid w:val="007840B4"/>
    <w:rsid w:val="00791618"/>
    <w:rsid w:val="0079238B"/>
    <w:rsid w:val="00792CC8"/>
    <w:rsid w:val="00792DBF"/>
    <w:rsid w:val="007931E7"/>
    <w:rsid w:val="0079335B"/>
    <w:rsid w:val="00793D39"/>
    <w:rsid w:val="0079437E"/>
    <w:rsid w:val="00794F58"/>
    <w:rsid w:val="00795ABC"/>
    <w:rsid w:val="007A14BA"/>
    <w:rsid w:val="007A1872"/>
    <w:rsid w:val="007A44A4"/>
    <w:rsid w:val="007A4629"/>
    <w:rsid w:val="007A47EF"/>
    <w:rsid w:val="007A4C5A"/>
    <w:rsid w:val="007A5D95"/>
    <w:rsid w:val="007A6618"/>
    <w:rsid w:val="007B010A"/>
    <w:rsid w:val="007B04FE"/>
    <w:rsid w:val="007B087B"/>
    <w:rsid w:val="007B0A32"/>
    <w:rsid w:val="007B27B7"/>
    <w:rsid w:val="007B2B5F"/>
    <w:rsid w:val="007B3745"/>
    <w:rsid w:val="007B3B41"/>
    <w:rsid w:val="007B3FFB"/>
    <w:rsid w:val="007B4023"/>
    <w:rsid w:val="007B4482"/>
    <w:rsid w:val="007B4A43"/>
    <w:rsid w:val="007B6744"/>
    <w:rsid w:val="007C202B"/>
    <w:rsid w:val="007C3B94"/>
    <w:rsid w:val="007C6691"/>
    <w:rsid w:val="007C6ACB"/>
    <w:rsid w:val="007D2092"/>
    <w:rsid w:val="007D2B1B"/>
    <w:rsid w:val="007D3D54"/>
    <w:rsid w:val="007D6C9E"/>
    <w:rsid w:val="007D7A4A"/>
    <w:rsid w:val="007E41B3"/>
    <w:rsid w:val="007E41F8"/>
    <w:rsid w:val="007E6177"/>
    <w:rsid w:val="007F0597"/>
    <w:rsid w:val="007F0E24"/>
    <w:rsid w:val="007F257A"/>
    <w:rsid w:val="007F29BA"/>
    <w:rsid w:val="007F3B4E"/>
    <w:rsid w:val="007F5CC2"/>
    <w:rsid w:val="007F6B1A"/>
    <w:rsid w:val="007F6D59"/>
    <w:rsid w:val="007F790A"/>
    <w:rsid w:val="008027A1"/>
    <w:rsid w:val="0080287F"/>
    <w:rsid w:val="00804EA9"/>
    <w:rsid w:val="0080710B"/>
    <w:rsid w:val="00810D7C"/>
    <w:rsid w:val="00810DEB"/>
    <w:rsid w:val="00811576"/>
    <w:rsid w:val="00813FFA"/>
    <w:rsid w:val="008149A7"/>
    <w:rsid w:val="00815062"/>
    <w:rsid w:val="00820891"/>
    <w:rsid w:val="008218BC"/>
    <w:rsid w:val="00821FD8"/>
    <w:rsid w:val="00823689"/>
    <w:rsid w:val="00823A33"/>
    <w:rsid w:val="00823B86"/>
    <w:rsid w:val="00825B0F"/>
    <w:rsid w:val="00826B77"/>
    <w:rsid w:val="008271E1"/>
    <w:rsid w:val="008305D7"/>
    <w:rsid w:val="00830F5E"/>
    <w:rsid w:val="0083254B"/>
    <w:rsid w:val="00833A36"/>
    <w:rsid w:val="00834240"/>
    <w:rsid w:val="008371F5"/>
    <w:rsid w:val="00844B11"/>
    <w:rsid w:val="00846B13"/>
    <w:rsid w:val="00846C86"/>
    <w:rsid w:val="0084797C"/>
    <w:rsid w:val="008479C0"/>
    <w:rsid w:val="008512EA"/>
    <w:rsid w:val="00853ACD"/>
    <w:rsid w:val="0085463D"/>
    <w:rsid w:val="00856AC3"/>
    <w:rsid w:val="008605EC"/>
    <w:rsid w:val="00863392"/>
    <w:rsid w:val="008675CB"/>
    <w:rsid w:val="008702CB"/>
    <w:rsid w:val="00871D9B"/>
    <w:rsid w:val="00873B14"/>
    <w:rsid w:val="008748EC"/>
    <w:rsid w:val="00874997"/>
    <w:rsid w:val="008750A4"/>
    <w:rsid w:val="0087547F"/>
    <w:rsid w:val="008806C5"/>
    <w:rsid w:val="008807C3"/>
    <w:rsid w:val="008819E7"/>
    <w:rsid w:val="00882762"/>
    <w:rsid w:val="0089117D"/>
    <w:rsid w:val="00892574"/>
    <w:rsid w:val="00893C4F"/>
    <w:rsid w:val="00894042"/>
    <w:rsid w:val="0089414D"/>
    <w:rsid w:val="00896B19"/>
    <w:rsid w:val="008A1018"/>
    <w:rsid w:val="008A11E2"/>
    <w:rsid w:val="008A218E"/>
    <w:rsid w:val="008A28A1"/>
    <w:rsid w:val="008A4335"/>
    <w:rsid w:val="008A5701"/>
    <w:rsid w:val="008A5EC2"/>
    <w:rsid w:val="008B1756"/>
    <w:rsid w:val="008B3064"/>
    <w:rsid w:val="008B5D66"/>
    <w:rsid w:val="008B6B6D"/>
    <w:rsid w:val="008C00B7"/>
    <w:rsid w:val="008C0EB9"/>
    <w:rsid w:val="008C1C28"/>
    <w:rsid w:val="008C3B04"/>
    <w:rsid w:val="008D2734"/>
    <w:rsid w:val="008D3310"/>
    <w:rsid w:val="008D3ED4"/>
    <w:rsid w:val="008D48EE"/>
    <w:rsid w:val="008D5968"/>
    <w:rsid w:val="008D6616"/>
    <w:rsid w:val="008D7CC5"/>
    <w:rsid w:val="008E06CC"/>
    <w:rsid w:val="008E1981"/>
    <w:rsid w:val="008E1CBD"/>
    <w:rsid w:val="008E260B"/>
    <w:rsid w:val="008E2EEE"/>
    <w:rsid w:val="008E310D"/>
    <w:rsid w:val="008E42DF"/>
    <w:rsid w:val="008E5339"/>
    <w:rsid w:val="008E658E"/>
    <w:rsid w:val="008E66C9"/>
    <w:rsid w:val="008E6B85"/>
    <w:rsid w:val="008E7A97"/>
    <w:rsid w:val="008E7E79"/>
    <w:rsid w:val="008F419E"/>
    <w:rsid w:val="008F4D70"/>
    <w:rsid w:val="008F4EE9"/>
    <w:rsid w:val="008F5415"/>
    <w:rsid w:val="008F5DBC"/>
    <w:rsid w:val="008F6AFC"/>
    <w:rsid w:val="0090133D"/>
    <w:rsid w:val="00904234"/>
    <w:rsid w:val="00904BB5"/>
    <w:rsid w:val="00911293"/>
    <w:rsid w:val="009129FF"/>
    <w:rsid w:val="00913363"/>
    <w:rsid w:val="009143BF"/>
    <w:rsid w:val="00914980"/>
    <w:rsid w:val="00914AF0"/>
    <w:rsid w:val="0091537C"/>
    <w:rsid w:val="00916EAA"/>
    <w:rsid w:val="00916F36"/>
    <w:rsid w:val="00920183"/>
    <w:rsid w:val="00922DB8"/>
    <w:rsid w:val="00923416"/>
    <w:rsid w:val="00923E6C"/>
    <w:rsid w:val="00926A13"/>
    <w:rsid w:val="00931AF8"/>
    <w:rsid w:val="00933966"/>
    <w:rsid w:val="00935C07"/>
    <w:rsid w:val="009373E0"/>
    <w:rsid w:val="00941127"/>
    <w:rsid w:val="009412A3"/>
    <w:rsid w:val="00941DE4"/>
    <w:rsid w:val="00942910"/>
    <w:rsid w:val="00945753"/>
    <w:rsid w:val="00947767"/>
    <w:rsid w:val="00950748"/>
    <w:rsid w:val="00951333"/>
    <w:rsid w:val="00951679"/>
    <w:rsid w:val="00953C47"/>
    <w:rsid w:val="00954B22"/>
    <w:rsid w:val="00954DFF"/>
    <w:rsid w:val="00954E8C"/>
    <w:rsid w:val="009574BB"/>
    <w:rsid w:val="00957941"/>
    <w:rsid w:val="00961D35"/>
    <w:rsid w:val="00962614"/>
    <w:rsid w:val="00965977"/>
    <w:rsid w:val="00966969"/>
    <w:rsid w:val="009674AE"/>
    <w:rsid w:val="009708A4"/>
    <w:rsid w:val="00970BFC"/>
    <w:rsid w:val="009768AB"/>
    <w:rsid w:val="00977D43"/>
    <w:rsid w:val="00980638"/>
    <w:rsid w:val="00981CB6"/>
    <w:rsid w:val="00982301"/>
    <w:rsid w:val="009854BD"/>
    <w:rsid w:val="0099073E"/>
    <w:rsid w:val="00994DDC"/>
    <w:rsid w:val="0099606E"/>
    <w:rsid w:val="00996B24"/>
    <w:rsid w:val="009A02AF"/>
    <w:rsid w:val="009A0FED"/>
    <w:rsid w:val="009A0FF1"/>
    <w:rsid w:val="009A1B44"/>
    <w:rsid w:val="009A4AB2"/>
    <w:rsid w:val="009A53F8"/>
    <w:rsid w:val="009A7D4B"/>
    <w:rsid w:val="009B05AF"/>
    <w:rsid w:val="009B0E91"/>
    <w:rsid w:val="009B0E94"/>
    <w:rsid w:val="009B0FB6"/>
    <w:rsid w:val="009B1FAC"/>
    <w:rsid w:val="009B237F"/>
    <w:rsid w:val="009B3100"/>
    <w:rsid w:val="009B3E4A"/>
    <w:rsid w:val="009B4D05"/>
    <w:rsid w:val="009B6D2D"/>
    <w:rsid w:val="009C008F"/>
    <w:rsid w:val="009C17EF"/>
    <w:rsid w:val="009C1B93"/>
    <w:rsid w:val="009C1CC5"/>
    <w:rsid w:val="009C3550"/>
    <w:rsid w:val="009C3D25"/>
    <w:rsid w:val="009C69AF"/>
    <w:rsid w:val="009C7C30"/>
    <w:rsid w:val="009D0585"/>
    <w:rsid w:val="009D07DB"/>
    <w:rsid w:val="009D215C"/>
    <w:rsid w:val="009D23F4"/>
    <w:rsid w:val="009D3028"/>
    <w:rsid w:val="009D32CD"/>
    <w:rsid w:val="009D54EF"/>
    <w:rsid w:val="009E0E4D"/>
    <w:rsid w:val="009E0E69"/>
    <w:rsid w:val="009E0F3F"/>
    <w:rsid w:val="009E2B5F"/>
    <w:rsid w:val="009E37E6"/>
    <w:rsid w:val="009E5103"/>
    <w:rsid w:val="009E64EC"/>
    <w:rsid w:val="009E6A5D"/>
    <w:rsid w:val="009E7590"/>
    <w:rsid w:val="009F09BC"/>
    <w:rsid w:val="009F13FC"/>
    <w:rsid w:val="009F1C0A"/>
    <w:rsid w:val="009F1FCF"/>
    <w:rsid w:val="009F62F4"/>
    <w:rsid w:val="009F750F"/>
    <w:rsid w:val="009F7D46"/>
    <w:rsid w:val="00A01C09"/>
    <w:rsid w:val="00A03DDC"/>
    <w:rsid w:val="00A0476F"/>
    <w:rsid w:val="00A073D7"/>
    <w:rsid w:val="00A13BD1"/>
    <w:rsid w:val="00A14058"/>
    <w:rsid w:val="00A154FD"/>
    <w:rsid w:val="00A15B53"/>
    <w:rsid w:val="00A161BB"/>
    <w:rsid w:val="00A16B48"/>
    <w:rsid w:val="00A17084"/>
    <w:rsid w:val="00A1724A"/>
    <w:rsid w:val="00A252D4"/>
    <w:rsid w:val="00A2570C"/>
    <w:rsid w:val="00A266B2"/>
    <w:rsid w:val="00A314D0"/>
    <w:rsid w:val="00A31DFB"/>
    <w:rsid w:val="00A3216D"/>
    <w:rsid w:val="00A32CB8"/>
    <w:rsid w:val="00A34979"/>
    <w:rsid w:val="00A35F53"/>
    <w:rsid w:val="00A3779E"/>
    <w:rsid w:val="00A3AF69"/>
    <w:rsid w:val="00A40DAA"/>
    <w:rsid w:val="00A42A31"/>
    <w:rsid w:val="00A4588A"/>
    <w:rsid w:val="00A47192"/>
    <w:rsid w:val="00A505E8"/>
    <w:rsid w:val="00A5066C"/>
    <w:rsid w:val="00A51E10"/>
    <w:rsid w:val="00A5223C"/>
    <w:rsid w:val="00A53E5E"/>
    <w:rsid w:val="00A54F03"/>
    <w:rsid w:val="00A5728C"/>
    <w:rsid w:val="00A57434"/>
    <w:rsid w:val="00A57FF1"/>
    <w:rsid w:val="00A61CFB"/>
    <w:rsid w:val="00A61EFD"/>
    <w:rsid w:val="00A6298B"/>
    <w:rsid w:val="00A6491C"/>
    <w:rsid w:val="00A6644E"/>
    <w:rsid w:val="00A66E10"/>
    <w:rsid w:val="00A67088"/>
    <w:rsid w:val="00A67389"/>
    <w:rsid w:val="00A71582"/>
    <w:rsid w:val="00A72AC4"/>
    <w:rsid w:val="00A73260"/>
    <w:rsid w:val="00A73845"/>
    <w:rsid w:val="00A75536"/>
    <w:rsid w:val="00A7602B"/>
    <w:rsid w:val="00A77276"/>
    <w:rsid w:val="00A815FF"/>
    <w:rsid w:val="00A82286"/>
    <w:rsid w:val="00A82583"/>
    <w:rsid w:val="00A82A99"/>
    <w:rsid w:val="00A82F67"/>
    <w:rsid w:val="00A84DA1"/>
    <w:rsid w:val="00A866A2"/>
    <w:rsid w:val="00A87A8C"/>
    <w:rsid w:val="00A90A3B"/>
    <w:rsid w:val="00A9106D"/>
    <w:rsid w:val="00A92C79"/>
    <w:rsid w:val="00A9519B"/>
    <w:rsid w:val="00A95682"/>
    <w:rsid w:val="00AA05D8"/>
    <w:rsid w:val="00AA2DE4"/>
    <w:rsid w:val="00AA5AAA"/>
    <w:rsid w:val="00AA7377"/>
    <w:rsid w:val="00AB105F"/>
    <w:rsid w:val="00AB160A"/>
    <w:rsid w:val="00AB24C2"/>
    <w:rsid w:val="00AB27A6"/>
    <w:rsid w:val="00AB2CB8"/>
    <w:rsid w:val="00AB4A12"/>
    <w:rsid w:val="00AB5D7F"/>
    <w:rsid w:val="00AB7AA1"/>
    <w:rsid w:val="00AB7E7D"/>
    <w:rsid w:val="00AC06C6"/>
    <w:rsid w:val="00AC0760"/>
    <w:rsid w:val="00AC097D"/>
    <w:rsid w:val="00AC0F66"/>
    <w:rsid w:val="00AC3F67"/>
    <w:rsid w:val="00AC5BEF"/>
    <w:rsid w:val="00AC650E"/>
    <w:rsid w:val="00AC6E19"/>
    <w:rsid w:val="00AC70C9"/>
    <w:rsid w:val="00AD05E0"/>
    <w:rsid w:val="00AD1446"/>
    <w:rsid w:val="00AD313A"/>
    <w:rsid w:val="00AD32E5"/>
    <w:rsid w:val="00AD36FF"/>
    <w:rsid w:val="00AD64A5"/>
    <w:rsid w:val="00AD7475"/>
    <w:rsid w:val="00AD7722"/>
    <w:rsid w:val="00AD7C28"/>
    <w:rsid w:val="00AE08F5"/>
    <w:rsid w:val="00AE4269"/>
    <w:rsid w:val="00AE42B0"/>
    <w:rsid w:val="00AE4900"/>
    <w:rsid w:val="00AE4968"/>
    <w:rsid w:val="00AE5D0B"/>
    <w:rsid w:val="00AE618E"/>
    <w:rsid w:val="00AE6248"/>
    <w:rsid w:val="00AE70EA"/>
    <w:rsid w:val="00AF020F"/>
    <w:rsid w:val="00AF0B5C"/>
    <w:rsid w:val="00AF0C31"/>
    <w:rsid w:val="00AF11AF"/>
    <w:rsid w:val="00AF2440"/>
    <w:rsid w:val="00AF549F"/>
    <w:rsid w:val="00AF5D3B"/>
    <w:rsid w:val="00AF5EBC"/>
    <w:rsid w:val="00B00258"/>
    <w:rsid w:val="00B012CB"/>
    <w:rsid w:val="00B02F6B"/>
    <w:rsid w:val="00B04E04"/>
    <w:rsid w:val="00B04E2B"/>
    <w:rsid w:val="00B05102"/>
    <w:rsid w:val="00B05122"/>
    <w:rsid w:val="00B05BA0"/>
    <w:rsid w:val="00B05D8E"/>
    <w:rsid w:val="00B06564"/>
    <w:rsid w:val="00B073B1"/>
    <w:rsid w:val="00B10BB0"/>
    <w:rsid w:val="00B126D7"/>
    <w:rsid w:val="00B1584E"/>
    <w:rsid w:val="00B207ED"/>
    <w:rsid w:val="00B22D62"/>
    <w:rsid w:val="00B233AD"/>
    <w:rsid w:val="00B2554F"/>
    <w:rsid w:val="00B2560E"/>
    <w:rsid w:val="00B264BD"/>
    <w:rsid w:val="00B27952"/>
    <w:rsid w:val="00B317FB"/>
    <w:rsid w:val="00B34CD4"/>
    <w:rsid w:val="00B36078"/>
    <w:rsid w:val="00B37285"/>
    <w:rsid w:val="00B37C55"/>
    <w:rsid w:val="00B40CDD"/>
    <w:rsid w:val="00B41930"/>
    <w:rsid w:val="00B41ED7"/>
    <w:rsid w:val="00B456AF"/>
    <w:rsid w:val="00B45736"/>
    <w:rsid w:val="00B509A9"/>
    <w:rsid w:val="00B525C0"/>
    <w:rsid w:val="00B535A7"/>
    <w:rsid w:val="00B54BC6"/>
    <w:rsid w:val="00B562EF"/>
    <w:rsid w:val="00B57493"/>
    <w:rsid w:val="00B574F9"/>
    <w:rsid w:val="00B6051D"/>
    <w:rsid w:val="00B60A97"/>
    <w:rsid w:val="00B61F9E"/>
    <w:rsid w:val="00B62A2C"/>
    <w:rsid w:val="00B62C56"/>
    <w:rsid w:val="00B62E4C"/>
    <w:rsid w:val="00B64354"/>
    <w:rsid w:val="00B64CEF"/>
    <w:rsid w:val="00B669E6"/>
    <w:rsid w:val="00B671B6"/>
    <w:rsid w:val="00B71116"/>
    <w:rsid w:val="00B722E2"/>
    <w:rsid w:val="00B74519"/>
    <w:rsid w:val="00B75798"/>
    <w:rsid w:val="00B761BE"/>
    <w:rsid w:val="00B76716"/>
    <w:rsid w:val="00B767AE"/>
    <w:rsid w:val="00B77F69"/>
    <w:rsid w:val="00B80831"/>
    <w:rsid w:val="00B80DE7"/>
    <w:rsid w:val="00B80E20"/>
    <w:rsid w:val="00B80E68"/>
    <w:rsid w:val="00B8134F"/>
    <w:rsid w:val="00B8140F"/>
    <w:rsid w:val="00B81459"/>
    <w:rsid w:val="00B815B2"/>
    <w:rsid w:val="00B83D85"/>
    <w:rsid w:val="00B86D76"/>
    <w:rsid w:val="00B86ED6"/>
    <w:rsid w:val="00B874D1"/>
    <w:rsid w:val="00B90E5E"/>
    <w:rsid w:val="00B91788"/>
    <w:rsid w:val="00B923ED"/>
    <w:rsid w:val="00B924FD"/>
    <w:rsid w:val="00B93132"/>
    <w:rsid w:val="00B931C1"/>
    <w:rsid w:val="00B9569C"/>
    <w:rsid w:val="00B967BB"/>
    <w:rsid w:val="00B971C3"/>
    <w:rsid w:val="00B9772C"/>
    <w:rsid w:val="00BA0A08"/>
    <w:rsid w:val="00BA38EC"/>
    <w:rsid w:val="00BA3A88"/>
    <w:rsid w:val="00BA3E39"/>
    <w:rsid w:val="00BA4128"/>
    <w:rsid w:val="00BA4623"/>
    <w:rsid w:val="00BA642B"/>
    <w:rsid w:val="00BA6976"/>
    <w:rsid w:val="00BA6AE7"/>
    <w:rsid w:val="00BA6B4F"/>
    <w:rsid w:val="00BA73BD"/>
    <w:rsid w:val="00BA7800"/>
    <w:rsid w:val="00BB09F6"/>
    <w:rsid w:val="00BB0B91"/>
    <w:rsid w:val="00BB1A9C"/>
    <w:rsid w:val="00BB2A14"/>
    <w:rsid w:val="00BB2CBA"/>
    <w:rsid w:val="00BB2F0F"/>
    <w:rsid w:val="00BB3DD7"/>
    <w:rsid w:val="00BB4926"/>
    <w:rsid w:val="00BB5ECB"/>
    <w:rsid w:val="00BB619A"/>
    <w:rsid w:val="00BB61F3"/>
    <w:rsid w:val="00BC11CA"/>
    <w:rsid w:val="00BC1A18"/>
    <w:rsid w:val="00BC1B43"/>
    <w:rsid w:val="00BC25A3"/>
    <w:rsid w:val="00BC3491"/>
    <w:rsid w:val="00BC4350"/>
    <w:rsid w:val="00BC49A8"/>
    <w:rsid w:val="00BC5B03"/>
    <w:rsid w:val="00BC6A03"/>
    <w:rsid w:val="00BC711E"/>
    <w:rsid w:val="00BD008D"/>
    <w:rsid w:val="00BD1ACC"/>
    <w:rsid w:val="00BD2A93"/>
    <w:rsid w:val="00BD3BA2"/>
    <w:rsid w:val="00BD62D3"/>
    <w:rsid w:val="00BD66A9"/>
    <w:rsid w:val="00BD758D"/>
    <w:rsid w:val="00BD7651"/>
    <w:rsid w:val="00BD7C48"/>
    <w:rsid w:val="00BE17B7"/>
    <w:rsid w:val="00BE19C4"/>
    <w:rsid w:val="00BE4707"/>
    <w:rsid w:val="00BE5194"/>
    <w:rsid w:val="00BE55EE"/>
    <w:rsid w:val="00BE6FD5"/>
    <w:rsid w:val="00BF13EC"/>
    <w:rsid w:val="00BF1568"/>
    <w:rsid w:val="00BF1DC2"/>
    <w:rsid w:val="00BF3970"/>
    <w:rsid w:val="00BF3FFC"/>
    <w:rsid w:val="00BF5944"/>
    <w:rsid w:val="00BF62E3"/>
    <w:rsid w:val="00BF6956"/>
    <w:rsid w:val="00BF6D32"/>
    <w:rsid w:val="00BF7A45"/>
    <w:rsid w:val="00C00447"/>
    <w:rsid w:val="00C015AD"/>
    <w:rsid w:val="00C029DC"/>
    <w:rsid w:val="00C03A47"/>
    <w:rsid w:val="00C03D90"/>
    <w:rsid w:val="00C04F14"/>
    <w:rsid w:val="00C0553B"/>
    <w:rsid w:val="00C11250"/>
    <w:rsid w:val="00C11264"/>
    <w:rsid w:val="00C11B86"/>
    <w:rsid w:val="00C1206E"/>
    <w:rsid w:val="00C137FA"/>
    <w:rsid w:val="00C14A2D"/>
    <w:rsid w:val="00C14FBA"/>
    <w:rsid w:val="00C16EC4"/>
    <w:rsid w:val="00C17F5F"/>
    <w:rsid w:val="00C2169E"/>
    <w:rsid w:val="00C2210C"/>
    <w:rsid w:val="00C26089"/>
    <w:rsid w:val="00C2778C"/>
    <w:rsid w:val="00C27B14"/>
    <w:rsid w:val="00C3053D"/>
    <w:rsid w:val="00C31005"/>
    <w:rsid w:val="00C345AB"/>
    <w:rsid w:val="00C34777"/>
    <w:rsid w:val="00C34A66"/>
    <w:rsid w:val="00C353DE"/>
    <w:rsid w:val="00C364B5"/>
    <w:rsid w:val="00C365FF"/>
    <w:rsid w:val="00C371A7"/>
    <w:rsid w:val="00C37B51"/>
    <w:rsid w:val="00C37F7D"/>
    <w:rsid w:val="00C40CEB"/>
    <w:rsid w:val="00C41A3F"/>
    <w:rsid w:val="00C42708"/>
    <w:rsid w:val="00C4275C"/>
    <w:rsid w:val="00C42F64"/>
    <w:rsid w:val="00C44D60"/>
    <w:rsid w:val="00C465C5"/>
    <w:rsid w:val="00C47D74"/>
    <w:rsid w:val="00C527A4"/>
    <w:rsid w:val="00C53069"/>
    <w:rsid w:val="00C54EB6"/>
    <w:rsid w:val="00C56269"/>
    <w:rsid w:val="00C57494"/>
    <w:rsid w:val="00C615B3"/>
    <w:rsid w:val="00C61C09"/>
    <w:rsid w:val="00C64AFC"/>
    <w:rsid w:val="00C64C84"/>
    <w:rsid w:val="00C7535A"/>
    <w:rsid w:val="00C7664F"/>
    <w:rsid w:val="00C85970"/>
    <w:rsid w:val="00C868C8"/>
    <w:rsid w:val="00C8693D"/>
    <w:rsid w:val="00C87FEC"/>
    <w:rsid w:val="00C9403D"/>
    <w:rsid w:val="00C94726"/>
    <w:rsid w:val="00C94B6A"/>
    <w:rsid w:val="00C96F55"/>
    <w:rsid w:val="00C979CC"/>
    <w:rsid w:val="00CA0B93"/>
    <w:rsid w:val="00CA118A"/>
    <w:rsid w:val="00CA13E1"/>
    <w:rsid w:val="00CA180D"/>
    <w:rsid w:val="00CA1BFA"/>
    <w:rsid w:val="00CA2410"/>
    <w:rsid w:val="00CA2B23"/>
    <w:rsid w:val="00CA2E53"/>
    <w:rsid w:val="00CA4B1D"/>
    <w:rsid w:val="00CA582C"/>
    <w:rsid w:val="00CA69C3"/>
    <w:rsid w:val="00CA7182"/>
    <w:rsid w:val="00CB3B8C"/>
    <w:rsid w:val="00CB4E15"/>
    <w:rsid w:val="00CB4FC6"/>
    <w:rsid w:val="00CB5505"/>
    <w:rsid w:val="00CB7D57"/>
    <w:rsid w:val="00CC189B"/>
    <w:rsid w:val="00CC205D"/>
    <w:rsid w:val="00CC2273"/>
    <w:rsid w:val="00CC294E"/>
    <w:rsid w:val="00CC2F28"/>
    <w:rsid w:val="00CC32E6"/>
    <w:rsid w:val="00CC34B2"/>
    <w:rsid w:val="00CC3BB9"/>
    <w:rsid w:val="00CC4791"/>
    <w:rsid w:val="00CC5208"/>
    <w:rsid w:val="00CC5343"/>
    <w:rsid w:val="00CC58A4"/>
    <w:rsid w:val="00CD034A"/>
    <w:rsid w:val="00CD08C1"/>
    <w:rsid w:val="00CD14C0"/>
    <w:rsid w:val="00CD37A2"/>
    <w:rsid w:val="00CD44C8"/>
    <w:rsid w:val="00CD5B2C"/>
    <w:rsid w:val="00CD7D19"/>
    <w:rsid w:val="00CE035B"/>
    <w:rsid w:val="00CE04D9"/>
    <w:rsid w:val="00CE226B"/>
    <w:rsid w:val="00CE251D"/>
    <w:rsid w:val="00CE2C56"/>
    <w:rsid w:val="00CE37F8"/>
    <w:rsid w:val="00CF02E8"/>
    <w:rsid w:val="00CF0A74"/>
    <w:rsid w:val="00CF2309"/>
    <w:rsid w:val="00CF26BA"/>
    <w:rsid w:val="00CF2861"/>
    <w:rsid w:val="00CF296C"/>
    <w:rsid w:val="00CF35D6"/>
    <w:rsid w:val="00CF4BE3"/>
    <w:rsid w:val="00CF5565"/>
    <w:rsid w:val="00D023BE"/>
    <w:rsid w:val="00D03447"/>
    <w:rsid w:val="00D11501"/>
    <w:rsid w:val="00D126CA"/>
    <w:rsid w:val="00D150E2"/>
    <w:rsid w:val="00D15170"/>
    <w:rsid w:val="00D17B4F"/>
    <w:rsid w:val="00D21102"/>
    <w:rsid w:val="00D2196B"/>
    <w:rsid w:val="00D232EA"/>
    <w:rsid w:val="00D239A1"/>
    <w:rsid w:val="00D23DA8"/>
    <w:rsid w:val="00D23FFC"/>
    <w:rsid w:val="00D25117"/>
    <w:rsid w:val="00D32B2D"/>
    <w:rsid w:val="00D32C1F"/>
    <w:rsid w:val="00D344BF"/>
    <w:rsid w:val="00D35299"/>
    <w:rsid w:val="00D35B0E"/>
    <w:rsid w:val="00D35F35"/>
    <w:rsid w:val="00D37411"/>
    <w:rsid w:val="00D37A27"/>
    <w:rsid w:val="00D44946"/>
    <w:rsid w:val="00D45134"/>
    <w:rsid w:val="00D46DAF"/>
    <w:rsid w:val="00D52C22"/>
    <w:rsid w:val="00D542DC"/>
    <w:rsid w:val="00D5473D"/>
    <w:rsid w:val="00D6005F"/>
    <w:rsid w:val="00D61184"/>
    <w:rsid w:val="00D620CA"/>
    <w:rsid w:val="00D62612"/>
    <w:rsid w:val="00D62DB1"/>
    <w:rsid w:val="00D65963"/>
    <w:rsid w:val="00D66175"/>
    <w:rsid w:val="00D67582"/>
    <w:rsid w:val="00D701E1"/>
    <w:rsid w:val="00D7119A"/>
    <w:rsid w:val="00D7262F"/>
    <w:rsid w:val="00D73F25"/>
    <w:rsid w:val="00D752E7"/>
    <w:rsid w:val="00D758CC"/>
    <w:rsid w:val="00D75BDF"/>
    <w:rsid w:val="00D770D8"/>
    <w:rsid w:val="00D80524"/>
    <w:rsid w:val="00D817A9"/>
    <w:rsid w:val="00D81A8A"/>
    <w:rsid w:val="00D83538"/>
    <w:rsid w:val="00D8517D"/>
    <w:rsid w:val="00D856DC"/>
    <w:rsid w:val="00D90B52"/>
    <w:rsid w:val="00D93266"/>
    <w:rsid w:val="00D95679"/>
    <w:rsid w:val="00D95B25"/>
    <w:rsid w:val="00D95FB6"/>
    <w:rsid w:val="00D966F2"/>
    <w:rsid w:val="00D96B69"/>
    <w:rsid w:val="00DA09E9"/>
    <w:rsid w:val="00DA0C47"/>
    <w:rsid w:val="00DA287C"/>
    <w:rsid w:val="00DA32CF"/>
    <w:rsid w:val="00DA3735"/>
    <w:rsid w:val="00DA3AFF"/>
    <w:rsid w:val="00DA4CF1"/>
    <w:rsid w:val="00DA4DFB"/>
    <w:rsid w:val="00DA53D4"/>
    <w:rsid w:val="00DA7126"/>
    <w:rsid w:val="00DA74F7"/>
    <w:rsid w:val="00DA7590"/>
    <w:rsid w:val="00DB07C7"/>
    <w:rsid w:val="00DB1F43"/>
    <w:rsid w:val="00DB36A5"/>
    <w:rsid w:val="00DB4ACD"/>
    <w:rsid w:val="00DB4E7B"/>
    <w:rsid w:val="00DB64F7"/>
    <w:rsid w:val="00DC108F"/>
    <w:rsid w:val="00DC1D43"/>
    <w:rsid w:val="00DC252E"/>
    <w:rsid w:val="00DC42D0"/>
    <w:rsid w:val="00DC4AC9"/>
    <w:rsid w:val="00DC5449"/>
    <w:rsid w:val="00DC6430"/>
    <w:rsid w:val="00DC64AB"/>
    <w:rsid w:val="00DC712B"/>
    <w:rsid w:val="00DC71E6"/>
    <w:rsid w:val="00DC765B"/>
    <w:rsid w:val="00DD0EE0"/>
    <w:rsid w:val="00DD1556"/>
    <w:rsid w:val="00DD2B8A"/>
    <w:rsid w:val="00DD2CF9"/>
    <w:rsid w:val="00DD3D76"/>
    <w:rsid w:val="00DD45B2"/>
    <w:rsid w:val="00DD5E8E"/>
    <w:rsid w:val="00DD603B"/>
    <w:rsid w:val="00DD6CAA"/>
    <w:rsid w:val="00DD6EBC"/>
    <w:rsid w:val="00DD7CB1"/>
    <w:rsid w:val="00DE130F"/>
    <w:rsid w:val="00DE1CEF"/>
    <w:rsid w:val="00DE2078"/>
    <w:rsid w:val="00DE42D1"/>
    <w:rsid w:val="00DE49CF"/>
    <w:rsid w:val="00DE4CE7"/>
    <w:rsid w:val="00DE5517"/>
    <w:rsid w:val="00DE781D"/>
    <w:rsid w:val="00DE7B04"/>
    <w:rsid w:val="00DE7C5D"/>
    <w:rsid w:val="00DF2568"/>
    <w:rsid w:val="00DF30AA"/>
    <w:rsid w:val="00DF639C"/>
    <w:rsid w:val="00DF6814"/>
    <w:rsid w:val="00DF77EA"/>
    <w:rsid w:val="00E00C98"/>
    <w:rsid w:val="00E070A9"/>
    <w:rsid w:val="00E105EE"/>
    <w:rsid w:val="00E11735"/>
    <w:rsid w:val="00E1298B"/>
    <w:rsid w:val="00E13439"/>
    <w:rsid w:val="00E1490D"/>
    <w:rsid w:val="00E15251"/>
    <w:rsid w:val="00E152EB"/>
    <w:rsid w:val="00E15954"/>
    <w:rsid w:val="00E17917"/>
    <w:rsid w:val="00E17CD0"/>
    <w:rsid w:val="00E21130"/>
    <w:rsid w:val="00E2277D"/>
    <w:rsid w:val="00E23646"/>
    <w:rsid w:val="00E240C0"/>
    <w:rsid w:val="00E25CBB"/>
    <w:rsid w:val="00E25DEA"/>
    <w:rsid w:val="00E308B9"/>
    <w:rsid w:val="00E33CE2"/>
    <w:rsid w:val="00E35570"/>
    <w:rsid w:val="00E356A2"/>
    <w:rsid w:val="00E3744E"/>
    <w:rsid w:val="00E37D10"/>
    <w:rsid w:val="00E4276C"/>
    <w:rsid w:val="00E437B6"/>
    <w:rsid w:val="00E43EE2"/>
    <w:rsid w:val="00E443B2"/>
    <w:rsid w:val="00E45396"/>
    <w:rsid w:val="00E47BEF"/>
    <w:rsid w:val="00E50DB5"/>
    <w:rsid w:val="00E5150C"/>
    <w:rsid w:val="00E51533"/>
    <w:rsid w:val="00E6089C"/>
    <w:rsid w:val="00E63085"/>
    <w:rsid w:val="00E634F3"/>
    <w:rsid w:val="00E641F9"/>
    <w:rsid w:val="00E6447B"/>
    <w:rsid w:val="00E64579"/>
    <w:rsid w:val="00E64B39"/>
    <w:rsid w:val="00E65DA5"/>
    <w:rsid w:val="00E6609C"/>
    <w:rsid w:val="00E7224F"/>
    <w:rsid w:val="00E73D53"/>
    <w:rsid w:val="00E75555"/>
    <w:rsid w:val="00E75E39"/>
    <w:rsid w:val="00E76536"/>
    <w:rsid w:val="00E77AE1"/>
    <w:rsid w:val="00E8088D"/>
    <w:rsid w:val="00E80C4D"/>
    <w:rsid w:val="00E81915"/>
    <w:rsid w:val="00E82D1D"/>
    <w:rsid w:val="00E87919"/>
    <w:rsid w:val="00E90F8C"/>
    <w:rsid w:val="00E929A6"/>
    <w:rsid w:val="00E938BD"/>
    <w:rsid w:val="00E94F03"/>
    <w:rsid w:val="00E964CE"/>
    <w:rsid w:val="00E96C6A"/>
    <w:rsid w:val="00EA04C2"/>
    <w:rsid w:val="00EA060A"/>
    <w:rsid w:val="00EA1326"/>
    <w:rsid w:val="00EA1DB1"/>
    <w:rsid w:val="00EA208D"/>
    <w:rsid w:val="00EA23BC"/>
    <w:rsid w:val="00EA5DFF"/>
    <w:rsid w:val="00EA6014"/>
    <w:rsid w:val="00EB2270"/>
    <w:rsid w:val="00EB22A0"/>
    <w:rsid w:val="00EB2B3B"/>
    <w:rsid w:val="00EB3ADC"/>
    <w:rsid w:val="00EB3BB9"/>
    <w:rsid w:val="00EB411C"/>
    <w:rsid w:val="00EB44A6"/>
    <w:rsid w:val="00EB4F67"/>
    <w:rsid w:val="00EB732C"/>
    <w:rsid w:val="00EC06A2"/>
    <w:rsid w:val="00EC4601"/>
    <w:rsid w:val="00EC4F36"/>
    <w:rsid w:val="00EC673E"/>
    <w:rsid w:val="00EC6D18"/>
    <w:rsid w:val="00EC7CEA"/>
    <w:rsid w:val="00ED003E"/>
    <w:rsid w:val="00ED1324"/>
    <w:rsid w:val="00ED27D2"/>
    <w:rsid w:val="00ED2F67"/>
    <w:rsid w:val="00ED3E84"/>
    <w:rsid w:val="00ED4A08"/>
    <w:rsid w:val="00ED552B"/>
    <w:rsid w:val="00ED664E"/>
    <w:rsid w:val="00ED6B87"/>
    <w:rsid w:val="00ED7146"/>
    <w:rsid w:val="00EE1B41"/>
    <w:rsid w:val="00EE6C2D"/>
    <w:rsid w:val="00EE6F9F"/>
    <w:rsid w:val="00EF05EB"/>
    <w:rsid w:val="00EF33AD"/>
    <w:rsid w:val="00EF4604"/>
    <w:rsid w:val="00EF5A26"/>
    <w:rsid w:val="00EF728F"/>
    <w:rsid w:val="00EF74F4"/>
    <w:rsid w:val="00F007F5"/>
    <w:rsid w:val="00F026DB"/>
    <w:rsid w:val="00F0501A"/>
    <w:rsid w:val="00F05943"/>
    <w:rsid w:val="00F0688F"/>
    <w:rsid w:val="00F1074A"/>
    <w:rsid w:val="00F11538"/>
    <w:rsid w:val="00F15674"/>
    <w:rsid w:val="00F21E12"/>
    <w:rsid w:val="00F22943"/>
    <w:rsid w:val="00F23EA9"/>
    <w:rsid w:val="00F25226"/>
    <w:rsid w:val="00F26E3D"/>
    <w:rsid w:val="00F27CDB"/>
    <w:rsid w:val="00F3031C"/>
    <w:rsid w:val="00F30820"/>
    <w:rsid w:val="00F3124B"/>
    <w:rsid w:val="00F312B1"/>
    <w:rsid w:val="00F31ED5"/>
    <w:rsid w:val="00F341C3"/>
    <w:rsid w:val="00F34E11"/>
    <w:rsid w:val="00F37662"/>
    <w:rsid w:val="00F3771D"/>
    <w:rsid w:val="00F406A1"/>
    <w:rsid w:val="00F45DA5"/>
    <w:rsid w:val="00F471FB"/>
    <w:rsid w:val="00F54A4C"/>
    <w:rsid w:val="00F54AD6"/>
    <w:rsid w:val="00F56369"/>
    <w:rsid w:val="00F56E27"/>
    <w:rsid w:val="00F60923"/>
    <w:rsid w:val="00F60CB1"/>
    <w:rsid w:val="00F63AA3"/>
    <w:rsid w:val="00F63F72"/>
    <w:rsid w:val="00F644A1"/>
    <w:rsid w:val="00F64599"/>
    <w:rsid w:val="00F6484D"/>
    <w:rsid w:val="00F65918"/>
    <w:rsid w:val="00F672A7"/>
    <w:rsid w:val="00F703A5"/>
    <w:rsid w:val="00F714FC"/>
    <w:rsid w:val="00F71683"/>
    <w:rsid w:val="00F74A78"/>
    <w:rsid w:val="00F75A82"/>
    <w:rsid w:val="00F75CD6"/>
    <w:rsid w:val="00F766DB"/>
    <w:rsid w:val="00F802BA"/>
    <w:rsid w:val="00F80810"/>
    <w:rsid w:val="00F85250"/>
    <w:rsid w:val="00F869F4"/>
    <w:rsid w:val="00F87D11"/>
    <w:rsid w:val="00F9203B"/>
    <w:rsid w:val="00F933A4"/>
    <w:rsid w:val="00F958CB"/>
    <w:rsid w:val="00F96238"/>
    <w:rsid w:val="00F96464"/>
    <w:rsid w:val="00F96A98"/>
    <w:rsid w:val="00F9727D"/>
    <w:rsid w:val="00FA1996"/>
    <w:rsid w:val="00FA34EC"/>
    <w:rsid w:val="00FA69D7"/>
    <w:rsid w:val="00FA7686"/>
    <w:rsid w:val="00FB0438"/>
    <w:rsid w:val="00FB1394"/>
    <w:rsid w:val="00FB2681"/>
    <w:rsid w:val="00FB2B86"/>
    <w:rsid w:val="00FB3C9A"/>
    <w:rsid w:val="00FC18CC"/>
    <w:rsid w:val="00FC2D0E"/>
    <w:rsid w:val="00FC3E76"/>
    <w:rsid w:val="00FC4779"/>
    <w:rsid w:val="00FC5227"/>
    <w:rsid w:val="00FC5E6B"/>
    <w:rsid w:val="00FC70A1"/>
    <w:rsid w:val="00FD08C8"/>
    <w:rsid w:val="00FD2FDE"/>
    <w:rsid w:val="00FD3B24"/>
    <w:rsid w:val="00FD6ABD"/>
    <w:rsid w:val="00FD6B77"/>
    <w:rsid w:val="00FD7884"/>
    <w:rsid w:val="00FE0690"/>
    <w:rsid w:val="00FE1207"/>
    <w:rsid w:val="00FE1CE0"/>
    <w:rsid w:val="00FE231A"/>
    <w:rsid w:val="00FE27E2"/>
    <w:rsid w:val="00FE2B00"/>
    <w:rsid w:val="00FE2C40"/>
    <w:rsid w:val="00FE6598"/>
    <w:rsid w:val="00FE6AF4"/>
    <w:rsid w:val="00FE78D2"/>
    <w:rsid w:val="00FE7B29"/>
    <w:rsid w:val="00FF0C5B"/>
    <w:rsid w:val="00FF168C"/>
    <w:rsid w:val="00FF186F"/>
    <w:rsid w:val="00FF361D"/>
    <w:rsid w:val="00FF4A82"/>
    <w:rsid w:val="00FF589C"/>
    <w:rsid w:val="00FF6CA8"/>
    <w:rsid w:val="0121E83C"/>
    <w:rsid w:val="018D1D03"/>
    <w:rsid w:val="01A378AA"/>
    <w:rsid w:val="01C79390"/>
    <w:rsid w:val="01D57CB8"/>
    <w:rsid w:val="01E939E2"/>
    <w:rsid w:val="024A9B97"/>
    <w:rsid w:val="02680605"/>
    <w:rsid w:val="02A93C5A"/>
    <w:rsid w:val="02C03F51"/>
    <w:rsid w:val="02C9DBDF"/>
    <w:rsid w:val="02CDFF2C"/>
    <w:rsid w:val="02FCFE0B"/>
    <w:rsid w:val="03288145"/>
    <w:rsid w:val="036BD5F8"/>
    <w:rsid w:val="03983F95"/>
    <w:rsid w:val="03ACA592"/>
    <w:rsid w:val="03AEA931"/>
    <w:rsid w:val="03AFEB14"/>
    <w:rsid w:val="03C4D8FE"/>
    <w:rsid w:val="03D0F19E"/>
    <w:rsid w:val="046C0078"/>
    <w:rsid w:val="04CCD3ED"/>
    <w:rsid w:val="05481866"/>
    <w:rsid w:val="05975BF0"/>
    <w:rsid w:val="05C4F0BC"/>
    <w:rsid w:val="06025DD9"/>
    <w:rsid w:val="0607D0D9"/>
    <w:rsid w:val="06098116"/>
    <w:rsid w:val="0614D224"/>
    <w:rsid w:val="064DBF98"/>
    <w:rsid w:val="06533F04"/>
    <w:rsid w:val="06917477"/>
    <w:rsid w:val="06C499A8"/>
    <w:rsid w:val="07539B91"/>
    <w:rsid w:val="07748E21"/>
    <w:rsid w:val="078E7FCC"/>
    <w:rsid w:val="0796BEC9"/>
    <w:rsid w:val="07A55177"/>
    <w:rsid w:val="07B5A65A"/>
    <w:rsid w:val="07C14736"/>
    <w:rsid w:val="081B7102"/>
    <w:rsid w:val="081E1080"/>
    <w:rsid w:val="0821EDB8"/>
    <w:rsid w:val="082B1075"/>
    <w:rsid w:val="082FD6CD"/>
    <w:rsid w:val="0847646C"/>
    <w:rsid w:val="08554C6B"/>
    <w:rsid w:val="08B45784"/>
    <w:rsid w:val="08DA4CF6"/>
    <w:rsid w:val="0914169D"/>
    <w:rsid w:val="0941C531"/>
    <w:rsid w:val="094D3A78"/>
    <w:rsid w:val="09881B89"/>
    <w:rsid w:val="09962312"/>
    <w:rsid w:val="09B52494"/>
    <w:rsid w:val="09BA1CE0"/>
    <w:rsid w:val="09C08FAF"/>
    <w:rsid w:val="09DDD6DD"/>
    <w:rsid w:val="0A077A79"/>
    <w:rsid w:val="0A526CE3"/>
    <w:rsid w:val="0AFB9CEB"/>
    <w:rsid w:val="0B176BD8"/>
    <w:rsid w:val="0B32F498"/>
    <w:rsid w:val="0B70C2B4"/>
    <w:rsid w:val="0BAE6E89"/>
    <w:rsid w:val="0BE2EF8C"/>
    <w:rsid w:val="0BEA8B3D"/>
    <w:rsid w:val="0C0E490D"/>
    <w:rsid w:val="0C3536F5"/>
    <w:rsid w:val="0C4F1BF0"/>
    <w:rsid w:val="0CD97969"/>
    <w:rsid w:val="0D130D98"/>
    <w:rsid w:val="0D468200"/>
    <w:rsid w:val="0D58B9F1"/>
    <w:rsid w:val="0D5E54FD"/>
    <w:rsid w:val="0D695B41"/>
    <w:rsid w:val="0DC619F2"/>
    <w:rsid w:val="0E0FA29A"/>
    <w:rsid w:val="0E415F9A"/>
    <w:rsid w:val="0E82932A"/>
    <w:rsid w:val="0E9F42E0"/>
    <w:rsid w:val="0ED0D098"/>
    <w:rsid w:val="0EF8DD5D"/>
    <w:rsid w:val="0EFB2F6F"/>
    <w:rsid w:val="0F24DAB9"/>
    <w:rsid w:val="0F44E052"/>
    <w:rsid w:val="0F8F0DE4"/>
    <w:rsid w:val="0F9AE042"/>
    <w:rsid w:val="0FD5C975"/>
    <w:rsid w:val="0FFD37F3"/>
    <w:rsid w:val="10173468"/>
    <w:rsid w:val="10383C56"/>
    <w:rsid w:val="10472940"/>
    <w:rsid w:val="1056D605"/>
    <w:rsid w:val="1067BB30"/>
    <w:rsid w:val="10744D4A"/>
    <w:rsid w:val="1074CAED"/>
    <w:rsid w:val="107EB0B1"/>
    <w:rsid w:val="10CA7DAE"/>
    <w:rsid w:val="10FC0ADA"/>
    <w:rsid w:val="10FF459B"/>
    <w:rsid w:val="10FFC85B"/>
    <w:rsid w:val="110D1475"/>
    <w:rsid w:val="1113FD8C"/>
    <w:rsid w:val="111FC1A4"/>
    <w:rsid w:val="112542FB"/>
    <w:rsid w:val="117DC1FB"/>
    <w:rsid w:val="117DEC04"/>
    <w:rsid w:val="1219F323"/>
    <w:rsid w:val="125071C2"/>
    <w:rsid w:val="125CFD7B"/>
    <w:rsid w:val="126A8FDD"/>
    <w:rsid w:val="12C48A28"/>
    <w:rsid w:val="1335E721"/>
    <w:rsid w:val="139BF8DB"/>
    <w:rsid w:val="13A63D63"/>
    <w:rsid w:val="1453DA77"/>
    <w:rsid w:val="1472096E"/>
    <w:rsid w:val="147740D7"/>
    <w:rsid w:val="148AB594"/>
    <w:rsid w:val="149E329E"/>
    <w:rsid w:val="14A0C1FB"/>
    <w:rsid w:val="1543B45F"/>
    <w:rsid w:val="1573D0A3"/>
    <w:rsid w:val="15881284"/>
    <w:rsid w:val="15F113C7"/>
    <w:rsid w:val="16077174"/>
    <w:rsid w:val="163CFB22"/>
    <w:rsid w:val="16441C16"/>
    <w:rsid w:val="16B76C68"/>
    <w:rsid w:val="16BB3B90"/>
    <w:rsid w:val="16CC9FE4"/>
    <w:rsid w:val="170659D2"/>
    <w:rsid w:val="172919B5"/>
    <w:rsid w:val="1766726B"/>
    <w:rsid w:val="17798C1D"/>
    <w:rsid w:val="1789875E"/>
    <w:rsid w:val="17AA826B"/>
    <w:rsid w:val="17CE79EA"/>
    <w:rsid w:val="17DCC683"/>
    <w:rsid w:val="17FA4F96"/>
    <w:rsid w:val="1883D616"/>
    <w:rsid w:val="1884B00A"/>
    <w:rsid w:val="18CCB91E"/>
    <w:rsid w:val="18D0FF13"/>
    <w:rsid w:val="18FA6B71"/>
    <w:rsid w:val="1903A392"/>
    <w:rsid w:val="19173C30"/>
    <w:rsid w:val="1923B1C0"/>
    <w:rsid w:val="192B080B"/>
    <w:rsid w:val="19563BC4"/>
    <w:rsid w:val="19799455"/>
    <w:rsid w:val="19AB9347"/>
    <w:rsid w:val="19D0FE51"/>
    <w:rsid w:val="1A0056FC"/>
    <w:rsid w:val="1A46423D"/>
    <w:rsid w:val="1A4956B8"/>
    <w:rsid w:val="1A4C7AB9"/>
    <w:rsid w:val="1A502801"/>
    <w:rsid w:val="1A58DBAE"/>
    <w:rsid w:val="1AA76B02"/>
    <w:rsid w:val="1B20D88A"/>
    <w:rsid w:val="1B4ADCE9"/>
    <w:rsid w:val="1B61730C"/>
    <w:rsid w:val="1B63BD72"/>
    <w:rsid w:val="1BACAED4"/>
    <w:rsid w:val="1BADADFB"/>
    <w:rsid w:val="1BCC47AA"/>
    <w:rsid w:val="1C25B250"/>
    <w:rsid w:val="1C6250F3"/>
    <w:rsid w:val="1CB13517"/>
    <w:rsid w:val="1CC68FD1"/>
    <w:rsid w:val="1CD40DB8"/>
    <w:rsid w:val="1CD98F78"/>
    <w:rsid w:val="1CDAC691"/>
    <w:rsid w:val="1CDEF476"/>
    <w:rsid w:val="1D2DEE82"/>
    <w:rsid w:val="1D34D9A6"/>
    <w:rsid w:val="1D47C2A5"/>
    <w:rsid w:val="1DBE67BE"/>
    <w:rsid w:val="1DFA8942"/>
    <w:rsid w:val="1DFF1D73"/>
    <w:rsid w:val="1E086BBF"/>
    <w:rsid w:val="1E40F3AF"/>
    <w:rsid w:val="1E665F68"/>
    <w:rsid w:val="1E7899C8"/>
    <w:rsid w:val="1E99733A"/>
    <w:rsid w:val="1EC36F46"/>
    <w:rsid w:val="1EC7FBBE"/>
    <w:rsid w:val="1ED75810"/>
    <w:rsid w:val="1EE58132"/>
    <w:rsid w:val="1F13B4EB"/>
    <w:rsid w:val="1F71BDF3"/>
    <w:rsid w:val="1F8E14AA"/>
    <w:rsid w:val="1FBCEA5E"/>
    <w:rsid w:val="1FC4A75B"/>
    <w:rsid w:val="20095306"/>
    <w:rsid w:val="20146A29"/>
    <w:rsid w:val="20562F52"/>
    <w:rsid w:val="20593561"/>
    <w:rsid w:val="208542BC"/>
    <w:rsid w:val="20A844F9"/>
    <w:rsid w:val="20D90121"/>
    <w:rsid w:val="210044F4"/>
    <w:rsid w:val="2108B1FD"/>
    <w:rsid w:val="21292557"/>
    <w:rsid w:val="2149F973"/>
    <w:rsid w:val="216C76EE"/>
    <w:rsid w:val="217AC01F"/>
    <w:rsid w:val="217B896D"/>
    <w:rsid w:val="21934F9C"/>
    <w:rsid w:val="219ED5D4"/>
    <w:rsid w:val="21ABEF54"/>
    <w:rsid w:val="21C2E7BE"/>
    <w:rsid w:val="21D47EC9"/>
    <w:rsid w:val="21EB1E42"/>
    <w:rsid w:val="21FD4D6B"/>
    <w:rsid w:val="22214854"/>
    <w:rsid w:val="22416B46"/>
    <w:rsid w:val="2258E7DC"/>
    <w:rsid w:val="225994D9"/>
    <w:rsid w:val="2264CE31"/>
    <w:rsid w:val="226A05CA"/>
    <w:rsid w:val="2275A398"/>
    <w:rsid w:val="228E4C78"/>
    <w:rsid w:val="22BA58A2"/>
    <w:rsid w:val="2343EB8F"/>
    <w:rsid w:val="2344DDF8"/>
    <w:rsid w:val="236FC13B"/>
    <w:rsid w:val="23D93762"/>
    <w:rsid w:val="241F9600"/>
    <w:rsid w:val="242AF676"/>
    <w:rsid w:val="2454CE52"/>
    <w:rsid w:val="2459783B"/>
    <w:rsid w:val="24600EC7"/>
    <w:rsid w:val="2493D495"/>
    <w:rsid w:val="24A12353"/>
    <w:rsid w:val="24F62629"/>
    <w:rsid w:val="253AE247"/>
    <w:rsid w:val="256FA27E"/>
    <w:rsid w:val="25783822"/>
    <w:rsid w:val="25BC165D"/>
    <w:rsid w:val="25D1833B"/>
    <w:rsid w:val="25EA3048"/>
    <w:rsid w:val="262AF291"/>
    <w:rsid w:val="26408392"/>
    <w:rsid w:val="26451310"/>
    <w:rsid w:val="264AF4A2"/>
    <w:rsid w:val="264E64E8"/>
    <w:rsid w:val="267CB7D7"/>
    <w:rsid w:val="26A7D58E"/>
    <w:rsid w:val="26CCF091"/>
    <w:rsid w:val="26D21291"/>
    <w:rsid w:val="26E9D904"/>
    <w:rsid w:val="26EDEC83"/>
    <w:rsid w:val="2704E71A"/>
    <w:rsid w:val="27446A9C"/>
    <w:rsid w:val="276B4FCB"/>
    <w:rsid w:val="277A1BAF"/>
    <w:rsid w:val="277CCE32"/>
    <w:rsid w:val="2783837A"/>
    <w:rsid w:val="27AF5533"/>
    <w:rsid w:val="27B3AD9D"/>
    <w:rsid w:val="27CFD7F1"/>
    <w:rsid w:val="27DD97F4"/>
    <w:rsid w:val="27E57372"/>
    <w:rsid w:val="2806B274"/>
    <w:rsid w:val="2806F137"/>
    <w:rsid w:val="2810408F"/>
    <w:rsid w:val="281164FB"/>
    <w:rsid w:val="281E0B2B"/>
    <w:rsid w:val="28236A1B"/>
    <w:rsid w:val="2843A5EF"/>
    <w:rsid w:val="284DDB51"/>
    <w:rsid w:val="285F48F9"/>
    <w:rsid w:val="2872F1F1"/>
    <w:rsid w:val="288D66F4"/>
    <w:rsid w:val="28A77829"/>
    <w:rsid w:val="28DE6859"/>
    <w:rsid w:val="28DEEB71"/>
    <w:rsid w:val="28E7D1AC"/>
    <w:rsid w:val="2906ADFD"/>
    <w:rsid w:val="294AA447"/>
    <w:rsid w:val="294AFECC"/>
    <w:rsid w:val="295CB894"/>
    <w:rsid w:val="2988C770"/>
    <w:rsid w:val="298E96C7"/>
    <w:rsid w:val="29F2F9FE"/>
    <w:rsid w:val="2A8BCC01"/>
    <w:rsid w:val="2ADCED32"/>
    <w:rsid w:val="2B27DD19"/>
    <w:rsid w:val="2B52EB81"/>
    <w:rsid w:val="2B8F4C5F"/>
    <w:rsid w:val="2B9DD04F"/>
    <w:rsid w:val="2C542E0F"/>
    <w:rsid w:val="2C7155E3"/>
    <w:rsid w:val="2C8AFBDD"/>
    <w:rsid w:val="2C99C0D9"/>
    <w:rsid w:val="2CD79028"/>
    <w:rsid w:val="2CF760EB"/>
    <w:rsid w:val="2D09D05D"/>
    <w:rsid w:val="2D286500"/>
    <w:rsid w:val="2D45F7C9"/>
    <w:rsid w:val="2D57C482"/>
    <w:rsid w:val="2D69BABB"/>
    <w:rsid w:val="2D7DBB44"/>
    <w:rsid w:val="2DA1BD98"/>
    <w:rsid w:val="2DEB153D"/>
    <w:rsid w:val="2DF4BE32"/>
    <w:rsid w:val="2DFF72EE"/>
    <w:rsid w:val="2E393AAB"/>
    <w:rsid w:val="2E4B3041"/>
    <w:rsid w:val="2E536A85"/>
    <w:rsid w:val="2E89E3B8"/>
    <w:rsid w:val="2EA07B64"/>
    <w:rsid w:val="2EA4F7B1"/>
    <w:rsid w:val="2EA77AB7"/>
    <w:rsid w:val="2EAE9780"/>
    <w:rsid w:val="2EBC9C5B"/>
    <w:rsid w:val="2EF0DF0C"/>
    <w:rsid w:val="2F01E80D"/>
    <w:rsid w:val="2F1202DE"/>
    <w:rsid w:val="2F1B6812"/>
    <w:rsid w:val="2F3FEEA4"/>
    <w:rsid w:val="2F5E39D7"/>
    <w:rsid w:val="2F7CA141"/>
    <w:rsid w:val="2F823B7F"/>
    <w:rsid w:val="2F94DAF4"/>
    <w:rsid w:val="2FCE3D7B"/>
    <w:rsid w:val="2FD4A407"/>
    <w:rsid w:val="2FDEAAFB"/>
    <w:rsid w:val="30265CA4"/>
    <w:rsid w:val="30582750"/>
    <w:rsid w:val="30B5728E"/>
    <w:rsid w:val="30BE058B"/>
    <w:rsid w:val="310EE1E6"/>
    <w:rsid w:val="3154CF85"/>
    <w:rsid w:val="31596B03"/>
    <w:rsid w:val="31890F59"/>
    <w:rsid w:val="3194EB9F"/>
    <w:rsid w:val="319BC37E"/>
    <w:rsid w:val="31B6DF34"/>
    <w:rsid w:val="321C2B73"/>
    <w:rsid w:val="322579BF"/>
    <w:rsid w:val="3271611A"/>
    <w:rsid w:val="32A91DA4"/>
    <w:rsid w:val="3310662B"/>
    <w:rsid w:val="331C72DB"/>
    <w:rsid w:val="332CAD30"/>
    <w:rsid w:val="334DFC17"/>
    <w:rsid w:val="3368FB03"/>
    <w:rsid w:val="3374AC01"/>
    <w:rsid w:val="337F7DFC"/>
    <w:rsid w:val="338DD28B"/>
    <w:rsid w:val="33990CD2"/>
    <w:rsid w:val="339F1B51"/>
    <w:rsid w:val="33C5749B"/>
    <w:rsid w:val="33CCD033"/>
    <w:rsid w:val="33DD6340"/>
    <w:rsid w:val="33E89BFA"/>
    <w:rsid w:val="342DDE9D"/>
    <w:rsid w:val="3462B234"/>
    <w:rsid w:val="34A01000"/>
    <w:rsid w:val="34C946DF"/>
    <w:rsid w:val="34F59B9A"/>
    <w:rsid w:val="34FD5F4E"/>
    <w:rsid w:val="354A49A5"/>
    <w:rsid w:val="355BA443"/>
    <w:rsid w:val="35682F1C"/>
    <w:rsid w:val="356CD2D4"/>
    <w:rsid w:val="35705298"/>
    <w:rsid w:val="358DE141"/>
    <w:rsid w:val="35BE1E77"/>
    <w:rsid w:val="35E43317"/>
    <w:rsid w:val="3600A45E"/>
    <w:rsid w:val="360E1558"/>
    <w:rsid w:val="36308E70"/>
    <w:rsid w:val="363210F4"/>
    <w:rsid w:val="367583A0"/>
    <w:rsid w:val="36A720EC"/>
    <w:rsid w:val="36C964D8"/>
    <w:rsid w:val="36EA240D"/>
    <w:rsid w:val="36F774A4"/>
    <w:rsid w:val="3760B419"/>
    <w:rsid w:val="3767A2AD"/>
    <w:rsid w:val="37E5545A"/>
    <w:rsid w:val="37EDEBC0"/>
    <w:rsid w:val="37FA0099"/>
    <w:rsid w:val="3802A467"/>
    <w:rsid w:val="380AFB26"/>
    <w:rsid w:val="38391515"/>
    <w:rsid w:val="388ED8A8"/>
    <w:rsid w:val="38900B1A"/>
    <w:rsid w:val="390B14CD"/>
    <w:rsid w:val="393F063D"/>
    <w:rsid w:val="3942A031"/>
    <w:rsid w:val="39615F89"/>
    <w:rsid w:val="396213A7"/>
    <w:rsid w:val="39701A9D"/>
    <w:rsid w:val="39707294"/>
    <w:rsid w:val="399763DC"/>
    <w:rsid w:val="39A80E82"/>
    <w:rsid w:val="39A935A5"/>
    <w:rsid w:val="39B2A6FC"/>
    <w:rsid w:val="39F1916E"/>
    <w:rsid w:val="39F92E3F"/>
    <w:rsid w:val="3A05EBE9"/>
    <w:rsid w:val="3A0F1678"/>
    <w:rsid w:val="3A3FA395"/>
    <w:rsid w:val="3A4E8E85"/>
    <w:rsid w:val="3A548B04"/>
    <w:rsid w:val="3AAD3655"/>
    <w:rsid w:val="3AAF3DF0"/>
    <w:rsid w:val="3B06680B"/>
    <w:rsid w:val="3B07FF0C"/>
    <w:rsid w:val="3B7272B3"/>
    <w:rsid w:val="3B76DF10"/>
    <w:rsid w:val="3B804A02"/>
    <w:rsid w:val="3BA6B2BB"/>
    <w:rsid w:val="3BE58EFA"/>
    <w:rsid w:val="3C0E0DFE"/>
    <w:rsid w:val="3C256218"/>
    <w:rsid w:val="3C268FD2"/>
    <w:rsid w:val="3C48DCAD"/>
    <w:rsid w:val="3C81538A"/>
    <w:rsid w:val="3C86CB9D"/>
    <w:rsid w:val="3CA0E08A"/>
    <w:rsid w:val="3CCC3968"/>
    <w:rsid w:val="3CCEA643"/>
    <w:rsid w:val="3CD87CF3"/>
    <w:rsid w:val="3CE51E2E"/>
    <w:rsid w:val="3D32168B"/>
    <w:rsid w:val="3D3CA15C"/>
    <w:rsid w:val="3D67A7F2"/>
    <w:rsid w:val="3D9596B8"/>
    <w:rsid w:val="3DBEDA14"/>
    <w:rsid w:val="3DCF6E5B"/>
    <w:rsid w:val="3DDF06D0"/>
    <w:rsid w:val="3DE9E56D"/>
    <w:rsid w:val="3DED4BDC"/>
    <w:rsid w:val="3E130E0D"/>
    <w:rsid w:val="3E161154"/>
    <w:rsid w:val="3E5A464A"/>
    <w:rsid w:val="3E5C9F12"/>
    <w:rsid w:val="3E7850F0"/>
    <w:rsid w:val="3F072E8D"/>
    <w:rsid w:val="3F356219"/>
    <w:rsid w:val="3F36BBC5"/>
    <w:rsid w:val="3F386B95"/>
    <w:rsid w:val="3F62F713"/>
    <w:rsid w:val="3F704073"/>
    <w:rsid w:val="3F7A50DE"/>
    <w:rsid w:val="3F81FA6E"/>
    <w:rsid w:val="3F82C174"/>
    <w:rsid w:val="40315B46"/>
    <w:rsid w:val="4074314E"/>
    <w:rsid w:val="40BF602B"/>
    <w:rsid w:val="4123CC00"/>
    <w:rsid w:val="416247CD"/>
    <w:rsid w:val="4167390C"/>
    <w:rsid w:val="4182E1EA"/>
    <w:rsid w:val="419315D6"/>
    <w:rsid w:val="41A78299"/>
    <w:rsid w:val="41AD3AD8"/>
    <w:rsid w:val="41B35ADE"/>
    <w:rsid w:val="41B4CB5F"/>
    <w:rsid w:val="41D6292A"/>
    <w:rsid w:val="41E89D89"/>
    <w:rsid w:val="41FCC0CC"/>
    <w:rsid w:val="424BEB3C"/>
    <w:rsid w:val="42552553"/>
    <w:rsid w:val="4255D44B"/>
    <w:rsid w:val="42577D8D"/>
    <w:rsid w:val="4286BFA8"/>
    <w:rsid w:val="42C0C724"/>
    <w:rsid w:val="42FEB053"/>
    <w:rsid w:val="43250730"/>
    <w:rsid w:val="43269773"/>
    <w:rsid w:val="437EFEE0"/>
    <w:rsid w:val="43846DEA"/>
    <w:rsid w:val="43A5859D"/>
    <w:rsid w:val="43EC2F1E"/>
    <w:rsid w:val="43F2E971"/>
    <w:rsid w:val="44361AD3"/>
    <w:rsid w:val="444AD317"/>
    <w:rsid w:val="4462F9F7"/>
    <w:rsid w:val="4469FF6C"/>
    <w:rsid w:val="447DD344"/>
    <w:rsid w:val="44A00360"/>
    <w:rsid w:val="44C45128"/>
    <w:rsid w:val="44CA218E"/>
    <w:rsid w:val="4511359D"/>
    <w:rsid w:val="45209DC9"/>
    <w:rsid w:val="4536A884"/>
    <w:rsid w:val="457F564C"/>
    <w:rsid w:val="45C07F05"/>
    <w:rsid w:val="45C46DFE"/>
    <w:rsid w:val="45CD3A02"/>
    <w:rsid w:val="45D00AD1"/>
    <w:rsid w:val="45DB05AA"/>
    <w:rsid w:val="45F5C3E6"/>
    <w:rsid w:val="460468BF"/>
    <w:rsid w:val="460E3EC7"/>
    <w:rsid w:val="463A2264"/>
    <w:rsid w:val="463EB658"/>
    <w:rsid w:val="465DA951"/>
    <w:rsid w:val="469D10A1"/>
    <w:rsid w:val="46C7EA8A"/>
    <w:rsid w:val="46FE727B"/>
    <w:rsid w:val="4709F3A3"/>
    <w:rsid w:val="471DDE80"/>
    <w:rsid w:val="4746DD3B"/>
    <w:rsid w:val="4756EC71"/>
    <w:rsid w:val="47599541"/>
    <w:rsid w:val="47839D6B"/>
    <w:rsid w:val="478B131A"/>
    <w:rsid w:val="47D0D452"/>
    <w:rsid w:val="47DC1622"/>
    <w:rsid w:val="47F90934"/>
    <w:rsid w:val="480124E4"/>
    <w:rsid w:val="483481BD"/>
    <w:rsid w:val="4874CD1F"/>
    <w:rsid w:val="4889B5A8"/>
    <w:rsid w:val="489851CC"/>
    <w:rsid w:val="489B02C1"/>
    <w:rsid w:val="48B03C76"/>
    <w:rsid w:val="48B6C7A7"/>
    <w:rsid w:val="48D64269"/>
    <w:rsid w:val="48F6F4F3"/>
    <w:rsid w:val="49448AEF"/>
    <w:rsid w:val="4953C15C"/>
    <w:rsid w:val="4976CB5B"/>
    <w:rsid w:val="499C75A2"/>
    <w:rsid w:val="49B20BED"/>
    <w:rsid w:val="49EF9692"/>
    <w:rsid w:val="4A0068C1"/>
    <w:rsid w:val="4A4599BA"/>
    <w:rsid w:val="4A4EBE0E"/>
    <w:rsid w:val="4A637566"/>
    <w:rsid w:val="4ADCA33F"/>
    <w:rsid w:val="4AE4E8CA"/>
    <w:rsid w:val="4B3000BF"/>
    <w:rsid w:val="4B556AC3"/>
    <w:rsid w:val="4B60EEB6"/>
    <w:rsid w:val="4B6D0057"/>
    <w:rsid w:val="4B7057A1"/>
    <w:rsid w:val="4B9A9119"/>
    <w:rsid w:val="4BD05007"/>
    <w:rsid w:val="4C073CD6"/>
    <w:rsid w:val="4C0DAD72"/>
    <w:rsid w:val="4C1A617C"/>
    <w:rsid w:val="4C4227D2"/>
    <w:rsid w:val="4C4FB2EA"/>
    <w:rsid w:val="4CAAB7B8"/>
    <w:rsid w:val="4CAB1545"/>
    <w:rsid w:val="4CB73513"/>
    <w:rsid w:val="4CC00FA4"/>
    <w:rsid w:val="4D8FA29C"/>
    <w:rsid w:val="4DB566C9"/>
    <w:rsid w:val="4DC88F77"/>
    <w:rsid w:val="4E03EF1E"/>
    <w:rsid w:val="4E0B0B2D"/>
    <w:rsid w:val="4E4ECFC2"/>
    <w:rsid w:val="4EA70EE2"/>
    <w:rsid w:val="4EAD9E23"/>
    <w:rsid w:val="4ED9A7B1"/>
    <w:rsid w:val="4EDCF845"/>
    <w:rsid w:val="4F141A24"/>
    <w:rsid w:val="4F9BE672"/>
    <w:rsid w:val="4FB10065"/>
    <w:rsid w:val="4FB97F54"/>
    <w:rsid w:val="5023863F"/>
    <w:rsid w:val="50CA978E"/>
    <w:rsid w:val="50DBA08F"/>
    <w:rsid w:val="50E7B3D1"/>
    <w:rsid w:val="50F2A3A4"/>
    <w:rsid w:val="512232E2"/>
    <w:rsid w:val="51226055"/>
    <w:rsid w:val="51269016"/>
    <w:rsid w:val="51457F89"/>
    <w:rsid w:val="5174939A"/>
    <w:rsid w:val="51D0B4F1"/>
    <w:rsid w:val="51E95897"/>
    <w:rsid w:val="51F10D76"/>
    <w:rsid w:val="520F6210"/>
    <w:rsid w:val="52965867"/>
    <w:rsid w:val="5297BB8F"/>
    <w:rsid w:val="52A7EB7C"/>
    <w:rsid w:val="52BEFF62"/>
    <w:rsid w:val="52CD0EA8"/>
    <w:rsid w:val="52EDDC42"/>
    <w:rsid w:val="533C4BB1"/>
    <w:rsid w:val="536A0ED8"/>
    <w:rsid w:val="5396C205"/>
    <w:rsid w:val="539CDCD3"/>
    <w:rsid w:val="53DAE09F"/>
    <w:rsid w:val="53E9A03D"/>
    <w:rsid w:val="5415DB8B"/>
    <w:rsid w:val="54ADAA41"/>
    <w:rsid w:val="54EDA1E8"/>
    <w:rsid w:val="54F31F59"/>
    <w:rsid w:val="553D26CA"/>
    <w:rsid w:val="5587CB24"/>
    <w:rsid w:val="55B30598"/>
    <w:rsid w:val="55BB56AE"/>
    <w:rsid w:val="55EF01A8"/>
    <w:rsid w:val="55FF44D3"/>
    <w:rsid w:val="55FF7C77"/>
    <w:rsid w:val="561D1DE6"/>
    <w:rsid w:val="56709D59"/>
    <w:rsid w:val="5690B2DF"/>
    <w:rsid w:val="5699EB00"/>
    <w:rsid w:val="56D175CF"/>
    <w:rsid w:val="56E369E3"/>
    <w:rsid w:val="56EE5759"/>
    <w:rsid w:val="5712068F"/>
    <w:rsid w:val="57225957"/>
    <w:rsid w:val="57671F90"/>
    <w:rsid w:val="576C9640"/>
    <w:rsid w:val="57A2A28A"/>
    <w:rsid w:val="57B71777"/>
    <w:rsid w:val="580003E4"/>
    <w:rsid w:val="581505A5"/>
    <w:rsid w:val="582192A8"/>
    <w:rsid w:val="5838D3C4"/>
    <w:rsid w:val="587D19B9"/>
    <w:rsid w:val="58AC317A"/>
    <w:rsid w:val="58C07931"/>
    <w:rsid w:val="58F0C528"/>
    <w:rsid w:val="5903A40F"/>
    <w:rsid w:val="5914D44B"/>
    <w:rsid w:val="5943F569"/>
    <w:rsid w:val="59AA3411"/>
    <w:rsid w:val="59AA3659"/>
    <w:rsid w:val="59CE272B"/>
    <w:rsid w:val="59DF07F3"/>
    <w:rsid w:val="59F9E4FD"/>
    <w:rsid w:val="5A519FB0"/>
    <w:rsid w:val="5A56353E"/>
    <w:rsid w:val="5A594763"/>
    <w:rsid w:val="5A63A2F6"/>
    <w:rsid w:val="5BD62DEB"/>
    <w:rsid w:val="5BFCA6D6"/>
    <w:rsid w:val="5C2E5D69"/>
    <w:rsid w:val="5C2F5B3C"/>
    <w:rsid w:val="5C4AC10D"/>
    <w:rsid w:val="5C692926"/>
    <w:rsid w:val="5C822CB7"/>
    <w:rsid w:val="5C93AAA2"/>
    <w:rsid w:val="5CA84099"/>
    <w:rsid w:val="5CC6B680"/>
    <w:rsid w:val="5CD3F5B7"/>
    <w:rsid w:val="5D54A80A"/>
    <w:rsid w:val="5D8D30F0"/>
    <w:rsid w:val="5D9EB63C"/>
    <w:rsid w:val="5DB56607"/>
    <w:rsid w:val="5E0541A4"/>
    <w:rsid w:val="5E37692A"/>
    <w:rsid w:val="5E3A5AFB"/>
    <w:rsid w:val="5E69F69A"/>
    <w:rsid w:val="5EA66B47"/>
    <w:rsid w:val="5ED05C78"/>
    <w:rsid w:val="5ED933B6"/>
    <w:rsid w:val="5F0526B5"/>
    <w:rsid w:val="5F0F10BE"/>
    <w:rsid w:val="5FF109AA"/>
    <w:rsid w:val="5FFC371B"/>
    <w:rsid w:val="6016F6F2"/>
    <w:rsid w:val="6044F0EE"/>
    <w:rsid w:val="6088427C"/>
    <w:rsid w:val="60FCB0D4"/>
    <w:rsid w:val="615A9A28"/>
    <w:rsid w:val="616FDF96"/>
    <w:rsid w:val="6185AB11"/>
    <w:rsid w:val="61AB30E0"/>
    <w:rsid w:val="61BBE632"/>
    <w:rsid w:val="61C67AEA"/>
    <w:rsid w:val="61E99BCE"/>
    <w:rsid w:val="61F40ABA"/>
    <w:rsid w:val="61FE87B3"/>
    <w:rsid w:val="6276035E"/>
    <w:rsid w:val="629609F2"/>
    <w:rsid w:val="6299E1FB"/>
    <w:rsid w:val="62A0B298"/>
    <w:rsid w:val="62DDCF0C"/>
    <w:rsid w:val="63177F71"/>
    <w:rsid w:val="6364A401"/>
    <w:rsid w:val="6365DB8C"/>
    <w:rsid w:val="6372E8E6"/>
    <w:rsid w:val="638F41FD"/>
    <w:rsid w:val="63A464D3"/>
    <w:rsid w:val="63A64E46"/>
    <w:rsid w:val="63C7E4A2"/>
    <w:rsid w:val="63DA11EE"/>
    <w:rsid w:val="63EA2E45"/>
    <w:rsid w:val="63F6FFB7"/>
    <w:rsid w:val="640CA32A"/>
    <w:rsid w:val="642AD1B7"/>
    <w:rsid w:val="64325FDD"/>
    <w:rsid w:val="6432E888"/>
    <w:rsid w:val="6437495D"/>
    <w:rsid w:val="64486922"/>
    <w:rsid w:val="64953CF2"/>
    <w:rsid w:val="64B456E5"/>
    <w:rsid w:val="6513B302"/>
    <w:rsid w:val="65244B4B"/>
    <w:rsid w:val="6525CC01"/>
    <w:rsid w:val="653EDD38"/>
    <w:rsid w:val="654C5409"/>
    <w:rsid w:val="6560C0A6"/>
    <w:rsid w:val="657829B5"/>
    <w:rsid w:val="65C41110"/>
    <w:rsid w:val="65C7FB6D"/>
    <w:rsid w:val="65F467F2"/>
    <w:rsid w:val="66117B04"/>
    <w:rsid w:val="6611CAF3"/>
    <w:rsid w:val="6637E470"/>
    <w:rsid w:val="6650D9FC"/>
    <w:rsid w:val="667079F2"/>
    <w:rsid w:val="6683CBCB"/>
    <w:rsid w:val="669585A7"/>
    <w:rsid w:val="66C0A35E"/>
    <w:rsid w:val="66DAF9B0"/>
    <w:rsid w:val="67898147"/>
    <w:rsid w:val="67B8E47D"/>
    <w:rsid w:val="67DCB8C5"/>
    <w:rsid w:val="67EAB62F"/>
    <w:rsid w:val="67FF104D"/>
    <w:rsid w:val="680A3370"/>
    <w:rsid w:val="6835A27C"/>
    <w:rsid w:val="686C6CA0"/>
    <w:rsid w:val="68CFDC26"/>
    <w:rsid w:val="68D52AF6"/>
    <w:rsid w:val="690CE58F"/>
    <w:rsid w:val="69799A84"/>
    <w:rsid w:val="697C9E55"/>
    <w:rsid w:val="69BAB574"/>
    <w:rsid w:val="6A1F8026"/>
    <w:rsid w:val="6A5D9D41"/>
    <w:rsid w:val="6A710DBF"/>
    <w:rsid w:val="6A941E9E"/>
    <w:rsid w:val="6AA840D0"/>
    <w:rsid w:val="6AB6CDFC"/>
    <w:rsid w:val="6ABFBBC8"/>
    <w:rsid w:val="6ABFCC31"/>
    <w:rsid w:val="6AD8617C"/>
    <w:rsid w:val="6B2B4DC0"/>
    <w:rsid w:val="6B477A70"/>
    <w:rsid w:val="6B75DB6F"/>
    <w:rsid w:val="6B8A85B3"/>
    <w:rsid w:val="6BD0B943"/>
    <w:rsid w:val="6BE56951"/>
    <w:rsid w:val="6BF7A2D7"/>
    <w:rsid w:val="6BFB5F93"/>
    <w:rsid w:val="6C7E3B19"/>
    <w:rsid w:val="6C9BC5E8"/>
    <w:rsid w:val="6CF84FB6"/>
    <w:rsid w:val="6CFCA0A1"/>
    <w:rsid w:val="6D001A3E"/>
    <w:rsid w:val="6D3253AC"/>
    <w:rsid w:val="6D475D6F"/>
    <w:rsid w:val="6D67C8B4"/>
    <w:rsid w:val="6D8ECD7C"/>
    <w:rsid w:val="6D955CFC"/>
    <w:rsid w:val="6DB68887"/>
    <w:rsid w:val="6DECA184"/>
    <w:rsid w:val="6E1F061B"/>
    <w:rsid w:val="6E22F6DB"/>
    <w:rsid w:val="6E60919D"/>
    <w:rsid w:val="6E688694"/>
    <w:rsid w:val="6E6DE273"/>
    <w:rsid w:val="6E7059F6"/>
    <w:rsid w:val="6EAEF679"/>
    <w:rsid w:val="6EC90C0B"/>
    <w:rsid w:val="6ED0727C"/>
    <w:rsid w:val="6EF245F5"/>
    <w:rsid w:val="6EF3BB06"/>
    <w:rsid w:val="6F5CAA25"/>
    <w:rsid w:val="6F81928C"/>
    <w:rsid w:val="6F9B432B"/>
    <w:rsid w:val="6FB2E1A7"/>
    <w:rsid w:val="6FBAC50E"/>
    <w:rsid w:val="6FC9B8E1"/>
    <w:rsid w:val="7012CBDC"/>
    <w:rsid w:val="701BB798"/>
    <w:rsid w:val="70353D82"/>
    <w:rsid w:val="704113E7"/>
    <w:rsid w:val="708D98D8"/>
    <w:rsid w:val="709533ED"/>
    <w:rsid w:val="70D2CEAF"/>
    <w:rsid w:val="712556D8"/>
    <w:rsid w:val="71316861"/>
    <w:rsid w:val="7167FB71"/>
    <w:rsid w:val="717451C2"/>
    <w:rsid w:val="7190663C"/>
    <w:rsid w:val="719C9778"/>
    <w:rsid w:val="71CEB018"/>
    <w:rsid w:val="71DFDBDC"/>
    <w:rsid w:val="72161054"/>
    <w:rsid w:val="7238E429"/>
    <w:rsid w:val="7239646A"/>
    <w:rsid w:val="725D960F"/>
    <w:rsid w:val="7261FB28"/>
    <w:rsid w:val="726B8D96"/>
    <w:rsid w:val="7289F9AA"/>
    <w:rsid w:val="72F564C5"/>
    <w:rsid w:val="7377EACF"/>
    <w:rsid w:val="7382679C"/>
    <w:rsid w:val="7383B1B2"/>
    <w:rsid w:val="738A3BB4"/>
    <w:rsid w:val="73AC2017"/>
    <w:rsid w:val="73F6FA4C"/>
    <w:rsid w:val="7412493B"/>
    <w:rsid w:val="74320CB4"/>
    <w:rsid w:val="74337E38"/>
    <w:rsid w:val="74515B34"/>
    <w:rsid w:val="7484B514"/>
    <w:rsid w:val="74B084A1"/>
    <w:rsid w:val="750BE06B"/>
    <w:rsid w:val="75204D33"/>
    <w:rsid w:val="752508C8"/>
    <w:rsid w:val="75289F1A"/>
    <w:rsid w:val="75569C6C"/>
    <w:rsid w:val="759A7491"/>
    <w:rsid w:val="759A9AC0"/>
    <w:rsid w:val="75AB8C33"/>
    <w:rsid w:val="75DD2A46"/>
    <w:rsid w:val="75DDA760"/>
    <w:rsid w:val="761A04D5"/>
    <w:rsid w:val="765DDA06"/>
    <w:rsid w:val="7676EA0C"/>
    <w:rsid w:val="76DFFA36"/>
    <w:rsid w:val="771DFE24"/>
    <w:rsid w:val="772B0F7B"/>
    <w:rsid w:val="77333241"/>
    <w:rsid w:val="7747D5F5"/>
    <w:rsid w:val="77807CDB"/>
    <w:rsid w:val="779745DA"/>
    <w:rsid w:val="77D43AC6"/>
    <w:rsid w:val="77D8F7C1"/>
    <w:rsid w:val="77F56EC3"/>
    <w:rsid w:val="781CE1FD"/>
    <w:rsid w:val="7825E654"/>
    <w:rsid w:val="7844C29B"/>
    <w:rsid w:val="78669328"/>
    <w:rsid w:val="78806764"/>
    <w:rsid w:val="78856A62"/>
    <w:rsid w:val="78938D9C"/>
    <w:rsid w:val="78CA2B10"/>
    <w:rsid w:val="78CF22B2"/>
    <w:rsid w:val="78D7C97D"/>
    <w:rsid w:val="78E34483"/>
    <w:rsid w:val="79343316"/>
    <w:rsid w:val="7934B100"/>
    <w:rsid w:val="79598F26"/>
    <w:rsid w:val="79A97181"/>
    <w:rsid w:val="79B9AE7D"/>
    <w:rsid w:val="79BC81AA"/>
    <w:rsid w:val="79C3353E"/>
    <w:rsid w:val="7A1521F4"/>
    <w:rsid w:val="7A2FFBD7"/>
    <w:rsid w:val="7A846735"/>
    <w:rsid w:val="7A90E21D"/>
    <w:rsid w:val="7AB6300A"/>
    <w:rsid w:val="7B4FC380"/>
    <w:rsid w:val="7BB84BF4"/>
    <w:rsid w:val="7BC77136"/>
    <w:rsid w:val="7BCC814F"/>
    <w:rsid w:val="7BD8D603"/>
    <w:rsid w:val="7BF554DC"/>
    <w:rsid w:val="7BF60468"/>
    <w:rsid w:val="7C0C6D4C"/>
    <w:rsid w:val="7C4804B3"/>
    <w:rsid w:val="7C583A75"/>
    <w:rsid w:val="7C7A3B89"/>
    <w:rsid w:val="7C7FC22C"/>
    <w:rsid w:val="7C9BBC54"/>
    <w:rsid w:val="7CA46BC5"/>
    <w:rsid w:val="7D08FF43"/>
    <w:rsid w:val="7D1C19E5"/>
    <w:rsid w:val="7D51A5EE"/>
    <w:rsid w:val="7D9EA046"/>
    <w:rsid w:val="7DA22841"/>
    <w:rsid w:val="7DA45555"/>
    <w:rsid w:val="7DD84574"/>
    <w:rsid w:val="7DEDC66C"/>
    <w:rsid w:val="7E0002C7"/>
    <w:rsid w:val="7E3CACCB"/>
    <w:rsid w:val="7E8DC7BE"/>
    <w:rsid w:val="7EDE8F7F"/>
    <w:rsid w:val="7EF41FC9"/>
    <w:rsid w:val="7F016929"/>
    <w:rsid w:val="7F17D997"/>
    <w:rsid w:val="7F31669B"/>
    <w:rsid w:val="7F3D8CF1"/>
    <w:rsid w:val="7F7415D5"/>
    <w:rsid w:val="7FA976A5"/>
    <w:rsid w:val="7FCED2D2"/>
    <w:rsid w:val="7FFA88F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1AC5"/>
  <w15:docId w15:val="{F5061DFD-4C95-44EF-B38D-933F21D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unhideWhenUsed/>
    <w:rsid w:val="00451A28"/>
  </w:style>
  <w:style w:type="paragraph" w:styleId="Antrat1">
    <w:name w:val="heading 1"/>
    <w:basedOn w:val="prastasis"/>
    <w:next w:val="prastasis"/>
    <w:pPr>
      <w:keepNext/>
      <w:keepLines/>
      <w:spacing w:before="480" w:after="0"/>
      <w:outlineLvl w:val="0"/>
    </w:pPr>
    <w:rPr>
      <w:rFonts w:ascii="Cambria" w:hAnsi="Cambria" w:eastAsia="Cambria" w:cs="Cambria"/>
      <w:b/>
      <w:color w:val="366091"/>
      <w:sz w:val="28"/>
      <w:szCs w:val="2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top w:w="100" w:type="dxa"/>
        <w:left w:w="100" w:type="dxa"/>
        <w:bottom w:w="100" w:type="dxa"/>
        <w:right w:w="100" w:type="dxa"/>
      </w:tblCellMar>
    </w:tblPr>
  </w:style>
  <w:style w:type="table" w:styleId="a0" w:customStyle="1">
    <w:basedOn w:val="TableNormal0"/>
    <w:tblPr>
      <w:tblStyleRowBandSize w:val="1"/>
      <w:tblStyleColBandSize w:val="1"/>
      <w:tblCellMar>
        <w:top w:w="100" w:type="dxa"/>
        <w:left w:w="100" w:type="dxa"/>
        <w:bottom w:w="100" w:type="dxa"/>
        <w:right w:w="100" w:type="dxa"/>
      </w:tblCellMar>
    </w:tblPr>
  </w:style>
  <w:style w:type="table" w:styleId="a1" w:customStyle="1">
    <w:basedOn w:val="prastojilentel"/>
    <w:tblPr>
      <w:tblStyleRowBandSize w:val="1"/>
      <w:tblStyleColBandSize w:val="1"/>
      <w:tblCellMar>
        <w:top w:w="100" w:type="dxa"/>
        <w:left w:w="100" w:type="dxa"/>
        <w:bottom w:w="100" w:type="dxa"/>
        <w:right w:w="100" w:type="dxa"/>
      </w:tblCellMar>
    </w:tblPr>
  </w:style>
  <w:style w:type="character" w:styleId="Hipersaitas">
    <w:name w:val="Hyperlink"/>
    <w:basedOn w:val="Numatytasispastraiposriftas"/>
    <w:rsid w:val="00FA69D7"/>
    <w:rPr>
      <w:color w:val="0000FF"/>
      <w:u w:val="single"/>
    </w:rPr>
  </w:style>
  <w:style w:type="paragraph" w:styleId="Sraopastraipa">
    <w:name w:val="List Paragraph"/>
    <w:basedOn w:val="prastasis"/>
    <w:uiPriority w:val="34"/>
    <w:qFormat/>
    <w:rsid w:val="007931E7"/>
    <w:pPr>
      <w:ind w:left="720"/>
      <w:contextualSpacing/>
    </w:pPr>
  </w:style>
  <w:style w:type="paragraph" w:styleId="Debesliotekstas">
    <w:name w:val="Balloon Text"/>
    <w:basedOn w:val="prastasis"/>
    <w:link w:val="DebesliotekstasDiagrama"/>
    <w:uiPriority w:val="99"/>
    <w:semiHidden/>
    <w:unhideWhenUsed/>
    <w:rsid w:val="00B02F6B"/>
    <w:pPr>
      <w:spacing w:after="0" w:line="240" w:lineRule="auto"/>
    </w:pPr>
    <w:rPr>
      <w:rFonts w:ascii="Segoe UI" w:hAnsi="Segoe UI" w:cs="Segoe UI"/>
      <w:sz w:val="18"/>
      <w:szCs w:val="18"/>
    </w:rPr>
  </w:style>
  <w:style w:type="character" w:styleId="DebesliotekstasDiagrama" w:customStyle="1">
    <w:name w:val="Debesėlio tekstas Diagrama"/>
    <w:basedOn w:val="Numatytasispastraiposriftas"/>
    <w:link w:val="Debesliotekstas"/>
    <w:uiPriority w:val="99"/>
    <w:semiHidden/>
    <w:rsid w:val="00B02F6B"/>
    <w:rPr>
      <w:rFonts w:ascii="Segoe UI" w:hAnsi="Segoe UI" w:cs="Segoe UI"/>
      <w:sz w:val="18"/>
      <w:szCs w:val="18"/>
    </w:rPr>
  </w:style>
  <w:style w:type="paragraph" w:styleId="Antrats">
    <w:name w:val="header"/>
    <w:basedOn w:val="prastasis"/>
    <w:link w:val="AntratsDiagrama"/>
    <w:uiPriority w:val="99"/>
    <w:unhideWhenUsed/>
    <w:rsid w:val="00553FEA"/>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553FEA"/>
  </w:style>
  <w:style w:type="paragraph" w:styleId="Porat">
    <w:name w:val="footer"/>
    <w:basedOn w:val="prastasis"/>
    <w:link w:val="PoratDiagrama"/>
    <w:uiPriority w:val="99"/>
    <w:unhideWhenUsed/>
    <w:rsid w:val="00553FEA"/>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553FEA"/>
  </w:style>
  <w:style w:type="character" w:styleId="text" w:customStyle="1">
    <w:name w:val="text"/>
    <w:basedOn w:val="Numatytasispastraiposriftas"/>
    <w:rsid w:val="00C44D60"/>
  </w:style>
  <w:style w:type="table" w:styleId="TableNormal1" w:customStyle="1">
    <w:name w:val="Table Normal1"/>
    <w:rsid w:val="00C11264"/>
    <w:tblPr>
      <w:tblCellMar>
        <w:top w:w="0" w:type="dxa"/>
        <w:left w:w="0" w:type="dxa"/>
        <w:bottom w:w="0" w:type="dxa"/>
        <w:right w:w="0" w:type="dxa"/>
      </w:tblCellMar>
    </w:tblPr>
  </w:style>
  <w:style w:type="character" w:styleId="Komentaronuoroda">
    <w:name w:val="annotation reference"/>
    <w:basedOn w:val="Numatytasispastraiposriftas"/>
    <w:uiPriority w:val="99"/>
    <w:semiHidden/>
    <w:unhideWhenUsed/>
    <w:rsid w:val="00B767AE"/>
    <w:rPr>
      <w:sz w:val="16"/>
      <w:szCs w:val="16"/>
    </w:rPr>
  </w:style>
  <w:style w:type="paragraph" w:styleId="Komentarotekstas">
    <w:name w:val="annotation text"/>
    <w:basedOn w:val="prastasis"/>
    <w:link w:val="KomentarotekstasDiagrama"/>
    <w:uiPriority w:val="99"/>
    <w:semiHidden/>
    <w:unhideWhenUsed/>
    <w:rsid w:val="00B767AE"/>
    <w:pPr>
      <w:spacing w:line="240" w:lineRule="auto"/>
    </w:pPr>
    <w:rPr>
      <w:sz w:val="20"/>
      <w:szCs w:val="20"/>
    </w:rPr>
  </w:style>
  <w:style w:type="character" w:styleId="KomentarotekstasDiagrama" w:customStyle="1">
    <w:name w:val="Komentaro tekstas Diagrama"/>
    <w:basedOn w:val="Numatytasispastraiposriftas"/>
    <w:link w:val="Komentarotekstas"/>
    <w:uiPriority w:val="99"/>
    <w:semiHidden/>
    <w:rsid w:val="00B767AE"/>
    <w:rPr>
      <w:sz w:val="20"/>
      <w:szCs w:val="20"/>
    </w:rPr>
  </w:style>
  <w:style w:type="paragraph" w:styleId="Komentarotema">
    <w:name w:val="annotation subject"/>
    <w:basedOn w:val="Komentarotekstas"/>
    <w:next w:val="Komentarotekstas"/>
    <w:link w:val="KomentarotemaDiagrama"/>
    <w:uiPriority w:val="99"/>
    <w:semiHidden/>
    <w:unhideWhenUsed/>
    <w:rsid w:val="00B767AE"/>
    <w:rPr>
      <w:b/>
      <w:bCs/>
    </w:rPr>
  </w:style>
  <w:style w:type="character" w:styleId="KomentarotemaDiagrama" w:customStyle="1">
    <w:name w:val="Komentaro tema Diagrama"/>
    <w:basedOn w:val="KomentarotekstasDiagrama"/>
    <w:link w:val="Komentarotema"/>
    <w:uiPriority w:val="99"/>
    <w:semiHidden/>
    <w:rsid w:val="00B767AE"/>
    <w:rPr>
      <w:b/>
      <w:bCs/>
      <w:sz w:val="20"/>
      <w:szCs w:val="20"/>
    </w:rPr>
  </w:style>
  <w:style w:type="paragraph" w:styleId="Pataisymai">
    <w:name w:val="Revision"/>
    <w:hidden/>
    <w:uiPriority w:val="99"/>
    <w:semiHidden/>
    <w:rsid w:val="00B767AE"/>
    <w:pPr>
      <w:spacing w:after="0" w:line="240" w:lineRule="auto"/>
    </w:pPr>
  </w:style>
  <w:style w:type="character" w:styleId="normaltextrun" w:customStyle="1">
    <w:name w:val="normaltextrun"/>
    <w:rsid w:val="00451A28"/>
  </w:style>
  <w:style w:type="character" w:styleId="spellingerror" w:customStyle="1">
    <w:name w:val="spellingerror"/>
    <w:rsid w:val="00451A28"/>
  </w:style>
  <w:style w:type="character" w:styleId="eop" w:customStyle="1">
    <w:name w:val="eop"/>
    <w:rsid w:val="00451A28"/>
  </w:style>
  <w:style w:type="paragraph" w:styleId="a2" w:customStyle="1">
    <w:basedOn w:val="prastasis"/>
    <w:next w:val="prastasiniatinklio"/>
    <w:uiPriority w:val="99"/>
    <w:unhideWhenUsed/>
    <w:rsid w:val="00451A28"/>
    <w:pPr>
      <w:spacing w:before="100" w:beforeAutospacing="1" w:after="100" w:afterAutospacing="1" w:line="240" w:lineRule="auto"/>
    </w:pPr>
    <w:rPr>
      <w:rFonts w:ascii="Times New Roman" w:hAnsi="Times New Roman" w:eastAsia="Times New Roman" w:cs="Times New Roman"/>
      <w:sz w:val="24"/>
      <w:szCs w:val="24"/>
    </w:rPr>
  </w:style>
  <w:style w:type="paragraph" w:styleId="prastasiniatinklio">
    <w:name w:val="Normal (Web)"/>
    <w:basedOn w:val="prastasis"/>
    <w:uiPriority w:val="99"/>
    <w:semiHidden/>
    <w:unhideWhenUsed/>
    <w:rsid w:val="00451A28"/>
    <w:rPr>
      <w:rFonts w:ascii="Times New Roman" w:hAnsi="Times New Roman" w:cs="Times New Roman"/>
      <w:sz w:val="24"/>
      <w:szCs w:val="24"/>
    </w:rPr>
  </w:style>
  <w:style w:type="character" w:styleId="Grietas">
    <w:name w:val="Strong"/>
    <w:basedOn w:val="Numatytasispastraiposriftas"/>
    <w:uiPriority w:val="22"/>
    <w:qFormat/>
    <w:rsid w:val="00AC0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rdviuqrkodai.wordpress.com/"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emokykla.l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lJWhebvELdwl/TFSQvJIE3o+g==">AMUW2mW+s9L2W3kbHDDay1LF1xshW4DSvDr6Z+rghzDPAfrsZq5SU6gPjmFbJ8jNA87MvYWD/OlbWcorU9tXA9IuGGwZdNQ9F5mpeG75K2e2KQ9NM0/u/oa5MkPSIdyW4bHGrNp9Ac2A/qz9dTcgmiJSO3GQmYw8uKqIaJF5zcl2SDBIAH9rGXs=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7AEEED0C7D99A448F10A292D4FA6B9B" ma:contentTypeVersion="12" ma:contentTypeDescription="Kurkite naują dokumentą." ma:contentTypeScope="" ma:versionID="3f368e684dc77dd4af4242cc82f04cbe">
  <xsd:schema xmlns:xsd="http://www.w3.org/2001/XMLSchema" xmlns:xs="http://www.w3.org/2001/XMLSchema" xmlns:p="http://schemas.microsoft.com/office/2006/metadata/properties" xmlns:ns2="3af21f7d-bbe3-460c-90a9-135cd8be0403" xmlns:ns3="8bc25769-3f74-4057-b46a-4ed51e00f39e" targetNamespace="http://schemas.microsoft.com/office/2006/metadata/properties" ma:root="true" ma:fieldsID="fd45620954249e51d518c2da16ce174a" ns2:_="" ns3:_="">
    <xsd:import namespace="3af21f7d-bbe3-460c-90a9-135cd8be0403"/>
    <xsd:import namespace="8bc25769-3f74-4057-b46a-4ed51e00f3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1f7d-bbe3-460c-90a9-135cd8be0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25769-3f74-4057-b46a-4ed51e00f39e"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08D796-50E8-4D93-937D-D2B4408D5459}">
  <ds:schemaRefs>
    <ds:schemaRef ds:uri="http://schemas.microsoft.com/sharepoint/v3/contenttype/forms"/>
  </ds:schemaRefs>
</ds:datastoreItem>
</file>

<file path=customXml/itemProps3.xml><?xml version="1.0" encoding="utf-8"?>
<ds:datastoreItem xmlns:ds="http://schemas.openxmlformats.org/officeDocument/2006/customXml" ds:itemID="{BE9E763B-4C39-498E-83FD-20D35533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1f7d-bbe3-460c-90a9-135cd8be0403"/>
    <ds:schemaRef ds:uri="8bc25769-3f74-4057-b46a-4ed51e00f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D2242-200D-480F-99B0-77A2F0CB19DA}">
  <ds:schemaRefs>
    <ds:schemaRef ds:uri="http://schemas.microsoft.com/office/2006/documentManagement/types"/>
    <ds:schemaRef ds:uri="http://schemas.openxmlformats.org/package/2006/metadata/core-properties"/>
    <ds:schemaRef ds:uri="http://purl.org/dc/dcmitype/"/>
    <ds:schemaRef ds:uri="3af21f7d-bbe3-460c-90a9-135cd8be0403"/>
    <ds:schemaRef ds:uri="http://purl.org/dc/elements/1.1/"/>
    <ds:schemaRef ds:uri="http://schemas.microsoft.com/office/2006/metadata/properties"/>
    <ds:schemaRef ds:uri="http://schemas.microsoft.com/office/infopath/2007/PartnerControls"/>
    <ds:schemaRef ds:uri="8bc25769-3f74-4057-b46a-4ed51e00f39e"/>
    <ds:schemaRef ds:uri="http://www.w3.org/XML/1998/namespace"/>
    <ds:schemaRef ds:uri="http://purl.org/dc/terms/"/>
  </ds:schemaRefs>
</ds:datastoreItem>
</file>

<file path=customXml/itemProps5.xml><?xml version="1.0" encoding="utf-8"?>
<ds:datastoreItem xmlns:ds="http://schemas.openxmlformats.org/officeDocument/2006/customXml" ds:itemID="{1B74AAD9-659E-4C2C-BE67-0BB4240B5F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Vaidas</dc:creator>
  <keywords/>
  <lastModifiedBy>Jūratė Petraitienė</lastModifiedBy>
  <revision>1079</revision>
  <lastPrinted>2021-03-29T11:07:00.0000000Z</lastPrinted>
  <dcterms:created xsi:type="dcterms:W3CDTF">2020-05-05T19:27:00.0000000Z</dcterms:created>
  <dcterms:modified xsi:type="dcterms:W3CDTF">2022-01-06T11:10:28.7885721Z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0x010100A7AEEED0C7D99A448F10A292D4FA6B9B</vt:lpwstr>
  </property>
</Properties>
</file>